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04367" w14:textId="5F88228C" w:rsidR="00094138" w:rsidRPr="00523FB7" w:rsidRDefault="00523FB7" w:rsidP="00F727E0">
      <w:pPr>
        <w:widowControl w:val="0"/>
        <w:pBdr>
          <w:top w:val="nil"/>
          <w:left w:val="nil"/>
          <w:bottom w:val="nil"/>
          <w:right w:val="nil"/>
          <w:between w:val="nil"/>
        </w:pBdr>
        <w:spacing w:line="265" w:lineRule="auto"/>
        <w:ind w:right="8"/>
        <w:jc w:val="center"/>
        <w:rPr>
          <w:rFonts w:ascii="Times New Roman" w:eastAsia="Times New Roman" w:hAnsi="Times New Roman" w:cs="Times New Roman"/>
          <w:b/>
          <w:color w:val="000000"/>
          <w:sz w:val="28"/>
          <w:szCs w:val="28"/>
        </w:rPr>
      </w:pPr>
      <w:r w:rsidRPr="00523FB7">
        <w:rPr>
          <w:rFonts w:ascii="Times New Roman" w:eastAsia="Times New Roman" w:hAnsi="Times New Roman" w:cs="Times New Roman"/>
          <w:b/>
          <w:color w:val="000000"/>
          <w:sz w:val="28"/>
          <w:szCs w:val="28"/>
        </w:rPr>
        <w:t xml:space="preserve">LK </w:t>
      </w:r>
      <w:r w:rsidR="000216F9">
        <w:rPr>
          <w:rFonts w:ascii="Times New Roman" w:eastAsia="Times New Roman" w:hAnsi="Times New Roman" w:cs="Times New Roman"/>
          <w:b/>
          <w:color w:val="000000"/>
          <w:sz w:val="28"/>
          <w:szCs w:val="28"/>
        </w:rPr>
        <w:t>5</w:t>
      </w:r>
      <w:r w:rsidRPr="00523FB7">
        <w:rPr>
          <w:rFonts w:ascii="Times New Roman" w:eastAsia="Times New Roman" w:hAnsi="Times New Roman" w:cs="Times New Roman"/>
          <w:b/>
          <w:color w:val="000000"/>
          <w:sz w:val="28"/>
          <w:szCs w:val="28"/>
        </w:rPr>
        <w:t xml:space="preserve"> </w:t>
      </w:r>
      <w:r w:rsidR="000216F9" w:rsidRPr="000216F9">
        <w:rPr>
          <w:rFonts w:ascii="Times New Roman" w:eastAsia="Times New Roman" w:hAnsi="Times New Roman" w:cs="Times New Roman"/>
          <w:b/>
          <w:color w:val="000000"/>
          <w:sz w:val="28"/>
          <w:szCs w:val="28"/>
        </w:rPr>
        <w:t>MENGANALISA GELOMBANG ELEKTROMAGNETIK, POLARISASI, PEMANTULAN GELOMBANG ELEKTROMAGNETIK, DAN GELOMBANG BERDIRI</w:t>
      </w:r>
    </w:p>
    <w:p w14:paraId="02A6CBCB" w14:textId="2B1962CD" w:rsidR="00094138" w:rsidRPr="00523FB7" w:rsidRDefault="00095897" w:rsidP="00F727E0">
      <w:pPr>
        <w:widowControl w:val="0"/>
        <w:pBdr>
          <w:top w:val="nil"/>
          <w:left w:val="nil"/>
          <w:bottom w:val="nil"/>
          <w:right w:val="nil"/>
          <w:between w:val="nil"/>
        </w:pBdr>
        <w:spacing w:before="210" w:line="265" w:lineRule="auto"/>
        <w:ind w:right="79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b/>
          <w:color w:val="000000"/>
          <w:sz w:val="24"/>
          <w:szCs w:val="24"/>
        </w:rPr>
        <w:t xml:space="preserve">Sub-CPMK </w:t>
      </w:r>
      <w:r w:rsidR="000216F9">
        <w:rPr>
          <w:rFonts w:ascii="Times New Roman" w:eastAsia="Times New Roman" w:hAnsi="Times New Roman" w:cs="Times New Roman"/>
          <w:b/>
          <w:color w:val="000000"/>
          <w:sz w:val="24"/>
          <w:szCs w:val="24"/>
        </w:rPr>
        <w:t>5</w:t>
      </w:r>
      <w:r w:rsidRPr="00523FB7">
        <w:rPr>
          <w:rFonts w:ascii="Times New Roman" w:eastAsia="Times New Roman" w:hAnsi="Times New Roman" w:cs="Times New Roman"/>
          <w:b/>
          <w:color w:val="000000"/>
          <w:sz w:val="24"/>
          <w:szCs w:val="24"/>
        </w:rPr>
        <w:t xml:space="preserve"> :</w:t>
      </w:r>
      <w:r w:rsidR="007C2CD8" w:rsidRPr="007C2CD8">
        <w:rPr>
          <w:rFonts w:ascii="Times New Roman" w:eastAsia="Times New Roman" w:hAnsi="Times New Roman" w:cs="Times New Roman"/>
          <w:bCs/>
          <w:color w:val="000000"/>
          <w:sz w:val="24"/>
          <w:szCs w:val="24"/>
        </w:rPr>
        <w:t>.</w:t>
      </w:r>
      <w:r w:rsidR="007A0138" w:rsidRPr="007A0138">
        <w:t xml:space="preserve"> </w:t>
      </w:r>
      <w:r w:rsidR="00AB6AE9" w:rsidRPr="00AB6AE9">
        <w:t>Mahasiswa mampu untuk menganalisis dan memahami gelombang elektromagnetik, polarisasi, pemantulan gelombang elektromagnetik, dan pembentukan gelombang berdiri. Mahasiswa juga harus dapat menerapkan konsep-konsep ini dalam pemodelan dan pemecahan masalah yang terkait dengan gelombang elektromagnetik dan fenomena yang terkait.</w:t>
      </w:r>
    </w:p>
    <w:p w14:paraId="53E4EA82" w14:textId="77777777" w:rsidR="00094138" w:rsidRDefault="00095897" w:rsidP="00F727E0">
      <w:pPr>
        <w:widowControl w:val="0"/>
        <w:pBdr>
          <w:top w:val="nil"/>
          <w:left w:val="nil"/>
          <w:bottom w:val="nil"/>
          <w:right w:val="nil"/>
          <w:between w:val="nil"/>
        </w:pBdr>
        <w:spacing w:before="210" w:line="240" w:lineRule="auto"/>
        <w:jc w:val="both"/>
        <w:rPr>
          <w:rFonts w:ascii="Times New Roman" w:eastAsia="Times New Roman" w:hAnsi="Times New Roman" w:cs="Times New Roman"/>
          <w:bCs/>
          <w:color w:val="000000"/>
          <w:sz w:val="24"/>
          <w:szCs w:val="24"/>
        </w:rPr>
      </w:pPr>
      <w:r w:rsidRPr="00523FB7">
        <w:rPr>
          <w:rFonts w:ascii="Times New Roman" w:eastAsia="Times New Roman" w:hAnsi="Times New Roman" w:cs="Times New Roman"/>
          <w:b/>
          <w:color w:val="000000"/>
          <w:sz w:val="24"/>
          <w:szCs w:val="24"/>
        </w:rPr>
        <w:t xml:space="preserve">Indikator : </w:t>
      </w:r>
    </w:p>
    <w:p w14:paraId="13E4ACB7" w14:textId="77777777" w:rsidR="00AB6AE9" w:rsidRPr="00AB6AE9" w:rsidRDefault="00AB6AE9" w:rsidP="00AB6AE9">
      <w:pPr>
        <w:pStyle w:val="ListParagraph"/>
        <w:widowControl w:val="0"/>
        <w:numPr>
          <w:ilvl w:val="0"/>
          <w:numId w:val="16"/>
        </w:numPr>
        <w:pBdr>
          <w:top w:val="nil"/>
          <w:left w:val="nil"/>
          <w:bottom w:val="nil"/>
          <w:right w:val="nil"/>
          <w:between w:val="nil"/>
        </w:pBdr>
        <w:spacing w:before="210" w:line="240" w:lineRule="auto"/>
        <w:jc w:val="both"/>
        <w:rPr>
          <w:rFonts w:ascii="Times New Roman" w:eastAsia="Times New Roman" w:hAnsi="Times New Roman" w:cs="Times New Roman"/>
          <w:bCs/>
          <w:color w:val="000000"/>
          <w:sz w:val="24"/>
          <w:szCs w:val="24"/>
        </w:rPr>
      </w:pPr>
      <w:r w:rsidRPr="00AB6AE9">
        <w:rPr>
          <w:rFonts w:ascii="Times New Roman" w:eastAsia="Times New Roman" w:hAnsi="Times New Roman" w:cs="Times New Roman"/>
          <w:bCs/>
          <w:color w:val="000000"/>
          <w:sz w:val="24"/>
          <w:szCs w:val="24"/>
        </w:rPr>
        <w:t>Menganalisa sifat dasar gelombang elektromagnetik, termasuk frekuensi, panjang gelombang, kecepatan, dan amplitudo. Dan hubungan antara gelombang elektromagnetik dengan medan listrik dan medan magnetik yang saling terkait melalui persamaan gelombang elektromagnetik</w:t>
      </w:r>
    </w:p>
    <w:p w14:paraId="46C2AA31" w14:textId="77777777" w:rsidR="00AB6AE9" w:rsidRPr="00AB6AE9" w:rsidRDefault="00AB6AE9" w:rsidP="00AB6AE9">
      <w:pPr>
        <w:pStyle w:val="ListParagraph"/>
        <w:widowControl w:val="0"/>
        <w:numPr>
          <w:ilvl w:val="0"/>
          <w:numId w:val="16"/>
        </w:numPr>
        <w:pBdr>
          <w:top w:val="nil"/>
          <w:left w:val="nil"/>
          <w:bottom w:val="nil"/>
          <w:right w:val="nil"/>
          <w:between w:val="nil"/>
        </w:pBdr>
        <w:spacing w:before="210" w:line="240" w:lineRule="auto"/>
        <w:jc w:val="both"/>
        <w:rPr>
          <w:rFonts w:ascii="Times New Roman" w:eastAsia="Times New Roman" w:hAnsi="Times New Roman" w:cs="Times New Roman"/>
          <w:bCs/>
          <w:color w:val="000000"/>
          <w:sz w:val="24"/>
          <w:szCs w:val="24"/>
        </w:rPr>
      </w:pPr>
      <w:r w:rsidRPr="00AB6AE9">
        <w:rPr>
          <w:rFonts w:ascii="Times New Roman" w:eastAsia="Times New Roman" w:hAnsi="Times New Roman" w:cs="Times New Roman"/>
          <w:bCs/>
          <w:color w:val="000000"/>
          <w:sz w:val="24"/>
          <w:szCs w:val="24"/>
        </w:rPr>
        <w:t>Memahami konsep polarisasi gelombang elektromagnetik, yaitu arah getaran medan listrik gelombang, jenis-jenis polarisasi, mengidentifikasi dan menganalisis polarisasi gelombang elektromagnetik dalam berbagai situasi.</w:t>
      </w:r>
    </w:p>
    <w:p w14:paraId="3507FF1B" w14:textId="77777777" w:rsidR="00AB6AE9" w:rsidRPr="00AB6AE9" w:rsidRDefault="00AB6AE9" w:rsidP="00AB6AE9">
      <w:pPr>
        <w:pStyle w:val="ListParagraph"/>
        <w:widowControl w:val="0"/>
        <w:numPr>
          <w:ilvl w:val="0"/>
          <w:numId w:val="16"/>
        </w:numPr>
        <w:pBdr>
          <w:top w:val="nil"/>
          <w:left w:val="nil"/>
          <w:bottom w:val="nil"/>
          <w:right w:val="nil"/>
          <w:between w:val="nil"/>
        </w:pBdr>
        <w:spacing w:before="210" w:line="240" w:lineRule="auto"/>
        <w:jc w:val="both"/>
        <w:rPr>
          <w:rFonts w:ascii="Times New Roman" w:eastAsia="Times New Roman" w:hAnsi="Times New Roman" w:cs="Times New Roman"/>
          <w:bCs/>
          <w:color w:val="000000"/>
          <w:sz w:val="24"/>
          <w:szCs w:val="24"/>
        </w:rPr>
      </w:pPr>
      <w:r w:rsidRPr="00AB6AE9">
        <w:rPr>
          <w:rFonts w:ascii="Times New Roman" w:eastAsia="Times New Roman" w:hAnsi="Times New Roman" w:cs="Times New Roman"/>
          <w:bCs/>
          <w:color w:val="000000"/>
          <w:sz w:val="24"/>
          <w:szCs w:val="24"/>
        </w:rPr>
        <w:t>Memahami hukum pemantulan gelombang elektromagnetik di antarmuka antara dua media dengan kecepatan gelombang berbeda, dan menerapkannya dalam menghitung sudut pemantulan, sudut datang, dan hubungan antara kedua sudut tersebut.</w:t>
      </w:r>
    </w:p>
    <w:p w14:paraId="387A1263" w14:textId="0ED27877" w:rsidR="007A0138" w:rsidRPr="00AB6AE9" w:rsidRDefault="00AB6AE9" w:rsidP="00AB6AE9">
      <w:pPr>
        <w:pStyle w:val="ListParagraph"/>
        <w:widowControl w:val="0"/>
        <w:numPr>
          <w:ilvl w:val="0"/>
          <w:numId w:val="16"/>
        </w:numPr>
        <w:pBdr>
          <w:top w:val="nil"/>
          <w:left w:val="nil"/>
          <w:bottom w:val="nil"/>
          <w:right w:val="nil"/>
          <w:between w:val="nil"/>
        </w:pBdr>
        <w:spacing w:before="210" w:line="240" w:lineRule="auto"/>
        <w:jc w:val="both"/>
        <w:rPr>
          <w:rFonts w:ascii="Times New Roman" w:eastAsia="Times New Roman" w:hAnsi="Times New Roman" w:cs="Times New Roman"/>
          <w:bCs/>
          <w:color w:val="000000"/>
          <w:sz w:val="24"/>
          <w:szCs w:val="24"/>
        </w:rPr>
      </w:pPr>
      <w:r w:rsidRPr="00AB6AE9">
        <w:rPr>
          <w:rFonts w:ascii="Times New Roman" w:eastAsia="Times New Roman" w:hAnsi="Times New Roman" w:cs="Times New Roman"/>
          <w:bCs/>
          <w:color w:val="000000"/>
          <w:sz w:val="24"/>
          <w:szCs w:val="24"/>
        </w:rPr>
        <w:t>Memahami konsep gelombang berdiri dan kondisi pembentukan gelombang berdiri, menerapkan prinsip interferensi gelombang untuk menjelaskan pembentukan pola gelombang berdiri dan posisi simpul dan perut pada gelombang berdiri, dan menghitung panjang gelombang dan frekuensi gelombang berdiri, serta menggambarkan pola gelombang berdiri yang terbentuk.</w:t>
      </w:r>
    </w:p>
    <w:p w14:paraId="6CB19F2E" w14:textId="6576387B" w:rsidR="00094138" w:rsidRDefault="00095897" w:rsidP="001F41A2">
      <w:pPr>
        <w:widowControl w:val="0"/>
        <w:pBdr>
          <w:top w:val="nil"/>
          <w:left w:val="nil"/>
          <w:bottom w:val="nil"/>
          <w:right w:val="nil"/>
          <w:between w:val="nil"/>
        </w:pBdr>
        <w:spacing w:before="239"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Pengantar </w:t>
      </w:r>
    </w:p>
    <w:p w14:paraId="258709D4" w14:textId="77777777" w:rsidR="00AB6AE9" w:rsidRPr="00AB6AE9" w:rsidRDefault="00AB6AE9" w:rsidP="00AB6AE9">
      <w:pPr>
        <w:widowControl w:val="0"/>
        <w:pBdr>
          <w:top w:val="nil"/>
          <w:left w:val="nil"/>
          <w:bottom w:val="nil"/>
          <w:right w:val="nil"/>
          <w:between w:val="nil"/>
        </w:pBdr>
        <w:spacing w:before="36" w:line="240" w:lineRule="auto"/>
        <w:ind w:firstLine="720"/>
        <w:jc w:val="both"/>
        <w:rPr>
          <w:rFonts w:ascii="Times New Roman" w:eastAsia="Times New Roman" w:hAnsi="Times New Roman" w:cs="Times New Roman"/>
          <w:color w:val="000000"/>
          <w:sz w:val="24"/>
          <w:szCs w:val="24"/>
        </w:rPr>
      </w:pPr>
      <w:r w:rsidRPr="00AB6AE9">
        <w:rPr>
          <w:rFonts w:ascii="Times New Roman" w:eastAsia="Times New Roman" w:hAnsi="Times New Roman" w:cs="Times New Roman"/>
          <w:color w:val="000000"/>
          <w:sz w:val="24"/>
          <w:szCs w:val="24"/>
        </w:rPr>
        <w:t>Gelombang elektromagnetik adalah fenomena yang melibatkan perambatan energi melalui medan elektromagnetik yang terdiri dari medan listrik dan medan magnetik yang saling terkait. Gelombang elektromagnetik mencakup spektrum yang luas, mulai dari gelombang radio hingga sinar gamma, dan memiliki sifat dan karakteristik khas yang penting untuk dipahami dalam fisika dan aplikasi teknologi.</w:t>
      </w:r>
    </w:p>
    <w:p w14:paraId="4890CBE1" w14:textId="77777777" w:rsidR="00AB6AE9" w:rsidRPr="00AB6AE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75EA439D" w14:textId="77777777" w:rsidR="00AB6AE9" w:rsidRPr="00AB6AE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B6AE9">
        <w:rPr>
          <w:rFonts w:ascii="Times New Roman" w:eastAsia="Times New Roman" w:hAnsi="Times New Roman" w:cs="Times New Roman"/>
          <w:color w:val="000000"/>
          <w:sz w:val="24"/>
          <w:szCs w:val="24"/>
        </w:rPr>
        <w:t>Menganalisa gelombang elektromagnetik melibatkan pemahaman tentang berbagai parameter dan konsep yang terkait dengan gelombang ini. Beberapa aspek penting dalam analisis gelombang elektromagnetik antara lain:</w:t>
      </w:r>
    </w:p>
    <w:p w14:paraId="3730C5D0" w14:textId="77777777" w:rsidR="00AB6AE9" w:rsidRPr="00AB6AE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65218611" w14:textId="77777777" w:rsidR="00AB6AE9" w:rsidRPr="00AB6AE9" w:rsidRDefault="00AB6AE9" w:rsidP="00AB6AE9">
      <w:pPr>
        <w:pStyle w:val="ListParagraph"/>
        <w:widowControl w:val="0"/>
        <w:numPr>
          <w:ilvl w:val="0"/>
          <w:numId w:val="17"/>
        </w:numPr>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B6AE9">
        <w:rPr>
          <w:rFonts w:ascii="Times New Roman" w:eastAsia="Times New Roman" w:hAnsi="Times New Roman" w:cs="Times New Roman"/>
          <w:color w:val="000000"/>
          <w:sz w:val="24"/>
          <w:szCs w:val="24"/>
        </w:rPr>
        <w:t>Frekuensi dan Panjang Gelombang:</w:t>
      </w:r>
    </w:p>
    <w:p w14:paraId="52211B48" w14:textId="77777777" w:rsidR="00AB6AE9" w:rsidRPr="00AB6AE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B6AE9">
        <w:rPr>
          <w:rFonts w:ascii="Times New Roman" w:eastAsia="Times New Roman" w:hAnsi="Times New Roman" w:cs="Times New Roman"/>
          <w:color w:val="000000"/>
          <w:sz w:val="24"/>
          <w:szCs w:val="24"/>
        </w:rPr>
        <w:t>Frekuensi gelombang elektromagnetik menunjukkan jumlah siklus gelombang yang melewati suatu titik dalam satu detik, sedangkan panjang gelombang adalah jarak antara dua titik yang berdekatan pada gelombang tersebut. Hubungan antara frekuensi (f), panjang gelombang (λ), dan kecepatan cahaya dalam ruang hampa (c) diberikan oleh persamaan c = fλ.</w:t>
      </w:r>
    </w:p>
    <w:p w14:paraId="5B208294" w14:textId="77777777" w:rsidR="00AB6AE9" w:rsidRPr="00AB6AE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093E576A" w14:textId="77777777" w:rsidR="00AB6AE9" w:rsidRPr="00AB6AE9" w:rsidRDefault="00AB6AE9" w:rsidP="00AB6AE9">
      <w:pPr>
        <w:pStyle w:val="ListParagraph"/>
        <w:widowControl w:val="0"/>
        <w:numPr>
          <w:ilvl w:val="0"/>
          <w:numId w:val="17"/>
        </w:numPr>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B6AE9">
        <w:rPr>
          <w:rFonts w:ascii="Times New Roman" w:eastAsia="Times New Roman" w:hAnsi="Times New Roman" w:cs="Times New Roman"/>
          <w:color w:val="000000"/>
          <w:sz w:val="24"/>
          <w:szCs w:val="24"/>
        </w:rPr>
        <w:t>Polarisasi Gelombang:</w:t>
      </w:r>
    </w:p>
    <w:p w14:paraId="37AC2359" w14:textId="77777777" w:rsidR="00AB6AE9" w:rsidRPr="00AB6AE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B6AE9">
        <w:rPr>
          <w:rFonts w:ascii="Times New Roman" w:eastAsia="Times New Roman" w:hAnsi="Times New Roman" w:cs="Times New Roman"/>
          <w:color w:val="000000"/>
          <w:sz w:val="24"/>
          <w:szCs w:val="24"/>
        </w:rPr>
        <w:t xml:space="preserve">Polarisasi gelombang elektromagnetik mengacu pada orientasi medan listrik dalam gelombang tersebut. Gelombang elektromagnetik dapat polarisasi linier, polarisasi melingkar, atau polarisasi elips, tergantung pada </w:t>
      </w:r>
      <w:r w:rsidRPr="00AB6AE9">
        <w:rPr>
          <w:rFonts w:ascii="Times New Roman" w:eastAsia="Times New Roman" w:hAnsi="Times New Roman" w:cs="Times New Roman"/>
          <w:color w:val="000000"/>
          <w:sz w:val="24"/>
          <w:szCs w:val="24"/>
        </w:rPr>
        <w:lastRenderedPageBreak/>
        <w:t>arah dan fase medan listrik. Polarisasi gelombang memiliki peran penting dalam berbagai aplikasi, seperti komunikasi nirkabel, optik, dan pemrosesan sinyal.</w:t>
      </w:r>
    </w:p>
    <w:p w14:paraId="61D4DCC1" w14:textId="77777777" w:rsidR="00AB6AE9" w:rsidRPr="00AB6AE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3E25C6A2" w14:textId="77777777" w:rsidR="00AB6AE9" w:rsidRPr="00AB6AE9" w:rsidRDefault="00AB6AE9" w:rsidP="00AB6AE9">
      <w:pPr>
        <w:pStyle w:val="ListParagraph"/>
        <w:widowControl w:val="0"/>
        <w:numPr>
          <w:ilvl w:val="0"/>
          <w:numId w:val="17"/>
        </w:numPr>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B6AE9">
        <w:rPr>
          <w:rFonts w:ascii="Times New Roman" w:eastAsia="Times New Roman" w:hAnsi="Times New Roman" w:cs="Times New Roman"/>
          <w:color w:val="000000"/>
          <w:sz w:val="24"/>
          <w:szCs w:val="24"/>
        </w:rPr>
        <w:t>Pemantulan Gelombang Elektromagnetik:</w:t>
      </w:r>
    </w:p>
    <w:p w14:paraId="4A420B9E" w14:textId="77777777" w:rsidR="00AB6AE9" w:rsidRPr="00AB6AE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B6AE9">
        <w:rPr>
          <w:rFonts w:ascii="Times New Roman" w:eastAsia="Times New Roman" w:hAnsi="Times New Roman" w:cs="Times New Roman"/>
          <w:color w:val="000000"/>
          <w:sz w:val="24"/>
          <w:szCs w:val="24"/>
        </w:rPr>
        <w:t>Pemantulan gelombang elektromagnetik terjadi ketika gelombang bertabrakan dengan permukaan pembatas antara dua media dengan karakteristik yang berbeda. Hukum pemantulan menyatakan bahwa sudut datang gelombang sama dengan sudut pantulannya terhadap garis normal permukaan pembatas. Sifat ini penting dalam pemahaman tentang pantulan cahaya, pembuatan cermin, dan refleksi gelombang elektromagnetik pada permukaan logam.</w:t>
      </w:r>
    </w:p>
    <w:p w14:paraId="62C49346" w14:textId="77777777" w:rsidR="00AB6AE9" w:rsidRPr="00AB6AE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2A52CD55" w14:textId="77777777" w:rsidR="00AB6AE9" w:rsidRPr="00AB6AE9" w:rsidRDefault="00AB6AE9" w:rsidP="00AB6AE9">
      <w:pPr>
        <w:pStyle w:val="ListParagraph"/>
        <w:widowControl w:val="0"/>
        <w:numPr>
          <w:ilvl w:val="0"/>
          <w:numId w:val="17"/>
        </w:numPr>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B6AE9">
        <w:rPr>
          <w:rFonts w:ascii="Times New Roman" w:eastAsia="Times New Roman" w:hAnsi="Times New Roman" w:cs="Times New Roman"/>
          <w:color w:val="000000"/>
          <w:sz w:val="24"/>
          <w:szCs w:val="24"/>
        </w:rPr>
        <w:t>Gelombang Berdiri:</w:t>
      </w:r>
    </w:p>
    <w:p w14:paraId="459BF4BE" w14:textId="77777777" w:rsidR="00AB6AE9" w:rsidRPr="00AB6AE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B6AE9">
        <w:rPr>
          <w:rFonts w:ascii="Times New Roman" w:eastAsia="Times New Roman" w:hAnsi="Times New Roman" w:cs="Times New Roman"/>
          <w:color w:val="000000"/>
          <w:sz w:val="24"/>
          <w:szCs w:val="24"/>
        </w:rPr>
        <w:t>Gelombang berdiri adalah hasil interferensi antara gelombang maju dan gelombang pantul yang bergerak dalam arah yang berlawanan pada suatu medium. Gelombang berdiri memiliki simpul (titik diam) dan perut (titik yang bergerak dengan amplitudo maksimum) yang tetap. Konsep gelombang berdiri penting dalam pemahaman tentang resonansi, pembuatan musik, dan pembentukan mode resonansi dalam sistem osilasi.</w:t>
      </w:r>
    </w:p>
    <w:p w14:paraId="0B090614" w14:textId="77777777" w:rsidR="00AB6AE9" w:rsidRPr="00AB6AE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340835C2" w14:textId="743AD3B3" w:rsidR="000216F9"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B6AE9">
        <w:rPr>
          <w:rFonts w:ascii="Times New Roman" w:eastAsia="Times New Roman" w:hAnsi="Times New Roman" w:cs="Times New Roman"/>
          <w:color w:val="000000"/>
          <w:sz w:val="24"/>
          <w:szCs w:val="24"/>
        </w:rPr>
        <w:t>Dalam mempelajari dan menganalisis gelombang elektromagnetik, polarisasi, pemantulan gelombang elektromagnetik, dan gelombang berdiri, kita dapat memahami fenomena dan aplikasi penting dalam berbagai bidang, termasuk telekom</w:t>
      </w:r>
    </w:p>
    <w:p w14:paraId="65282BDC" w14:textId="77777777" w:rsidR="00AB6AE9" w:rsidRPr="007A0138" w:rsidRDefault="00AB6AE9" w:rsidP="00AB6AE9">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460BD36A" w14:textId="6CA7FE4E" w:rsidR="00F727E0" w:rsidRPr="00F727E0" w:rsidRDefault="00F727E0" w:rsidP="00F727E0">
      <w:pPr>
        <w:widowControl w:val="0"/>
        <w:pBdr>
          <w:top w:val="nil"/>
          <w:left w:val="nil"/>
          <w:bottom w:val="nil"/>
          <w:right w:val="nil"/>
          <w:between w:val="nil"/>
        </w:pBdr>
        <w:spacing w:before="36" w:line="240" w:lineRule="auto"/>
        <w:jc w:val="both"/>
        <w:rPr>
          <w:rFonts w:ascii="Times New Roman" w:eastAsia="Times New Roman" w:hAnsi="Times New Roman" w:cs="Times New Roman"/>
          <w:b/>
          <w:bCs/>
          <w:color w:val="000000"/>
          <w:sz w:val="24"/>
          <w:szCs w:val="24"/>
        </w:rPr>
      </w:pPr>
      <w:r w:rsidRPr="00F727E0">
        <w:rPr>
          <w:rFonts w:ascii="Times New Roman" w:eastAsia="Times New Roman" w:hAnsi="Times New Roman" w:cs="Times New Roman"/>
          <w:b/>
          <w:bCs/>
          <w:color w:val="000000"/>
          <w:sz w:val="24"/>
          <w:szCs w:val="24"/>
        </w:rPr>
        <w:t>TUGAS INDIVIDU</w:t>
      </w:r>
    </w:p>
    <w:p w14:paraId="208B81B2" w14:textId="77777777" w:rsidR="006E401B" w:rsidRDefault="006E401B" w:rsidP="00F727E0">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7CE215FF" w14:textId="77777777" w:rsidR="00181743" w:rsidRPr="00181743" w:rsidRDefault="00181743" w:rsidP="00181743">
      <w:pPr>
        <w:pStyle w:val="ListParagraph"/>
        <w:widowControl w:val="0"/>
        <w:numPr>
          <w:ilvl w:val="0"/>
          <w:numId w:val="18"/>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Analisis Gelombang Elektromagnetik:</w:t>
      </w:r>
    </w:p>
    <w:p w14:paraId="0872C7E2" w14:textId="77777777" w:rsidR="00181743" w:rsidRPr="00181743" w:rsidRDefault="00181743" w:rsidP="00181743">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a. Tentukan panjang gelombang dan frekuensi gelombang elektromagnetik dengan kecepatan cahaya 3 x 10^8 m/s dan frekuensi 2 x 10^14 Hz.</w:t>
      </w:r>
    </w:p>
    <w:p w14:paraId="366AE079" w14:textId="77777777" w:rsidR="00181743" w:rsidRPr="00181743" w:rsidRDefault="00181743" w:rsidP="00181743">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b. Hitung kecepatan fase gelombang elektromagnetik jika panjang gelombang adalah 600 nm.</w:t>
      </w:r>
    </w:p>
    <w:p w14:paraId="3D3264B7" w14:textId="77777777" w:rsidR="00181743" w:rsidRPr="00181743" w:rsidRDefault="00181743" w:rsidP="00181743">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514E8364" w14:textId="77777777" w:rsidR="00181743" w:rsidRPr="00181743" w:rsidRDefault="00181743" w:rsidP="00181743">
      <w:pPr>
        <w:pStyle w:val="ListParagraph"/>
        <w:widowControl w:val="0"/>
        <w:numPr>
          <w:ilvl w:val="0"/>
          <w:numId w:val="18"/>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Analisis Polarisasi:</w:t>
      </w:r>
    </w:p>
    <w:p w14:paraId="4C137509" w14:textId="77777777" w:rsidR="00181743" w:rsidRPr="00181743" w:rsidRDefault="00181743" w:rsidP="00181743">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a. Gambarkan diagram vektor untuk gelombang elektromagnetik dengan polarisasi linier horizontal.</w:t>
      </w:r>
    </w:p>
    <w:p w14:paraId="217DAEB7" w14:textId="77777777" w:rsidR="00181743" w:rsidRPr="00181743" w:rsidRDefault="00181743" w:rsidP="00181743">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b. Tentukan polarisasi gelombang elektromagnetik yang ditunjukkan oleh diagram vektor dengan komponen vektor E = 3i + 4j + 2k.</w:t>
      </w:r>
    </w:p>
    <w:p w14:paraId="6DA47127" w14:textId="77777777" w:rsidR="00181743" w:rsidRPr="00181743" w:rsidRDefault="00181743" w:rsidP="00181743">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5895DABB" w14:textId="77777777" w:rsidR="00181743" w:rsidRPr="00181743" w:rsidRDefault="00181743" w:rsidP="00181743">
      <w:pPr>
        <w:pStyle w:val="ListParagraph"/>
        <w:widowControl w:val="0"/>
        <w:numPr>
          <w:ilvl w:val="0"/>
          <w:numId w:val="18"/>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Analisis Pemantulan Gelombang Elektromagnetik:</w:t>
      </w:r>
    </w:p>
    <w:p w14:paraId="07F511A0" w14:textId="77777777" w:rsidR="00181743" w:rsidRPr="00181743" w:rsidRDefault="00181743" w:rsidP="00181743">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a. Jelaskan hukum pemantulan gelombang elektromagnetik dan berikan contoh kasus pemantulan total dalam optik.</w:t>
      </w:r>
    </w:p>
    <w:p w14:paraId="5FB1EADC" w14:textId="77777777" w:rsidR="00181743" w:rsidRPr="00181743" w:rsidRDefault="00181743" w:rsidP="00181743">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b. Hitung sudut pantulan gelombang elektromagnetik saat gelombang jatuh dengan sudut datang 45 derajat pada permukaan pemantul.</w:t>
      </w:r>
    </w:p>
    <w:p w14:paraId="478BDB8E" w14:textId="77777777" w:rsidR="00181743" w:rsidRPr="00181743" w:rsidRDefault="00181743" w:rsidP="00181743">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5B72A40F" w14:textId="77777777" w:rsidR="00181743" w:rsidRPr="00181743" w:rsidRDefault="00181743" w:rsidP="00181743">
      <w:pPr>
        <w:pStyle w:val="ListParagraph"/>
        <w:widowControl w:val="0"/>
        <w:numPr>
          <w:ilvl w:val="0"/>
          <w:numId w:val="18"/>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Analisis Gelombang Berdiri:</w:t>
      </w:r>
    </w:p>
    <w:p w14:paraId="580CCC9B" w14:textId="77777777" w:rsidR="00181743" w:rsidRPr="00181743" w:rsidRDefault="00181743" w:rsidP="00181743">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a. Gambarkan pola gelombang berdiri yang terbentuk oleh interferensi antara dua gelombang dengan amplitudo yang sama tetapi bergerak dalam arah yang berlawanan.</w:t>
      </w:r>
    </w:p>
    <w:p w14:paraId="33B7BA60" w14:textId="7E124B7E" w:rsidR="0067546E" w:rsidRPr="00181743" w:rsidRDefault="00181743" w:rsidP="00181743">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181743">
        <w:rPr>
          <w:rFonts w:ascii="Times New Roman" w:eastAsia="Times New Roman" w:hAnsi="Times New Roman" w:cs="Times New Roman"/>
          <w:bCs/>
          <w:color w:val="000000"/>
          <w:sz w:val="24"/>
          <w:szCs w:val="24"/>
        </w:rPr>
        <w:t>b. Hitung panjang gelombang untuk mode dasar (mode pertama) gelombang berdiri pada tali dengan panjang 1,5 m dan ujung terikat.</w:t>
      </w:r>
    </w:p>
    <w:p w14:paraId="24BBD93F" w14:textId="55A8C747" w:rsidR="00094138" w:rsidRPr="00523FB7" w:rsidRDefault="00095897" w:rsidP="001867CA">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lastRenderedPageBreak/>
        <w:t>RUBRIK PENILAIAN PRODUK</w:t>
      </w:r>
    </w:p>
    <w:p w14:paraId="558A062D" w14:textId="492F9E5A" w:rsidR="00094138" w:rsidRPr="00523FB7" w:rsidRDefault="001807CC" w:rsidP="001867CA">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sidRPr="001807CC">
        <w:rPr>
          <w:rFonts w:ascii="Times New Roman" w:eastAsia="Times New Roman" w:hAnsi="Times New Roman" w:cs="Times New Roman"/>
          <w:b/>
          <w:color w:val="000000"/>
          <w:sz w:val="24"/>
          <w:szCs w:val="24"/>
        </w:rPr>
        <w:t>P</w:t>
      </w:r>
      <w:r w:rsidR="000216F9" w:rsidRPr="000216F9">
        <w:rPr>
          <w:rFonts w:ascii="Times New Roman" w:eastAsia="Times New Roman" w:hAnsi="Times New Roman" w:cs="Times New Roman"/>
          <w:b/>
          <w:color w:val="000000"/>
          <w:sz w:val="24"/>
          <w:szCs w:val="24"/>
        </w:rPr>
        <w:t>MENGANALISA GELOMBANG ELEKTROMAGNETIK, POLARISASI, PEMANTULAN GELOMBANG ELEKTROMAGNETIK, DAN GELOMBANG BERDIRI</w:t>
      </w:r>
    </w:p>
    <w:p w14:paraId="2B1BC058" w14:textId="77777777" w:rsidR="00094138" w:rsidRPr="00523FB7" w:rsidRDefault="00095897" w:rsidP="00F727E0">
      <w:pPr>
        <w:widowControl w:val="0"/>
        <w:pBdr>
          <w:top w:val="nil"/>
          <w:left w:val="nil"/>
          <w:bottom w:val="nil"/>
          <w:right w:val="nil"/>
          <w:between w:val="nil"/>
        </w:pBdr>
        <w:spacing w:before="355" w:line="240" w:lineRule="auto"/>
        <w:ind w:left="4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Nama Mahasiswa : </w:t>
      </w:r>
    </w:p>
    <w:p w14:paraId="62AEBB32" w14:textId="77777777" w:rsidR="00094138" w:rsidRPr="00523FB7" w:rsidRDefault="00095897" w:rsidP="00F727E0">
      <w:pPr>
        <w:widowControl w:val="0"/>
        <w:pBdr>
          <w:top w:val="nil"/>
          <w:left w:val="nil"/>
          <w:bottom w:val="nil"/>
          <w:right w:val="nil"/>
          <w:between w:val="nil"/>
        </w:pBdr>
        <w:spacing w:before="35" w:line="240" w:lineRule="auto"/>
        <w:ind w:left="4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NPM : </w:t>
      </w:r>
    </w:p>
    <w:p w14:paraId="64505516" w14:textId="77777777" w:rsidR="00094138" w:rsidRPr="00523FB7" w:rsidRDefault="00095897" w:rsidP="00F727E0">
      <w:pPr>
        <w:widowControl w:val="0"/>
        <w:pBdr>
          <w:top w:val="nil"/>
          <w:left w:val="nil"/>
          <w:bottom w:val="nil"/>
          <w:right w:val="nil"/>
          <w:between w:val="nil"/>
        </w:pBdr>
        <w:spacing w:before="40"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Kelas : </w:t>
      </w:r>
    </w:p>
    <w:p w14:paraId="78DD2AB8" w14:textId="77777777" w:rsidR="00094138" w:rsidRPr="00523FB7" w:rsidRDefault="00095897" w:rsidP="00F727E0">
      <w:pPr>
        <w:widowControl w:val="0"/>
        <w:pBdr>
          <w:top w:val="nil"/>
          <w:left w:val="nil"/>
          <w:bottom w:val="nil"/>
          <w:right w:val="nil"/>
          <w:between w:val="nil"/>
        </w:pBdr>
        <w:spacing w:before="351" w:line="240" w:lineRule="auto"/>
        <w:ind w:left="435"/>
        <w:jc w:val="both"/>
        <w:rPr>
          <w:rFonts w:ascii="Times New Roman" w:eastAsia="Times New Roman" w:hAnsi="Times New Roman" w:cs="Times New Roman"/>
          <w:color w:val="000000"/>
          <w:sz w:val="24"/>
          <w:szCs w:val="24"/>
        </w:rPr>
      </w:pPr>
      <w:r w:rsidRPr="00523FB7">
        <w:rPr>
          <w:rFonts w:ascii="Times New Roman" w:eastAsia="Gungsuh" w:hAnsi="Times New Roman" w:cs="Times New Roman"/>
          <w:color w:val="000000"/>
          <w:sz w:val="24"/>
          <w:szCs w:val="24"/>
        </w:rPr>
        <w:t xml:space="preserve">Petunjuk : Berilah tanda ceklis (√) pada table di bawah ini! </w:t>
      </w:r>
    </w:p>
    <w:p w14:paraId="57BCCD1A" w14:textId="3EAE7CAD" w:rsidR="00094138" w:rsidRPr="00523FB7" w:rsidRDefault="00095897" w:rsidP="00F727E0">
      <w:pPr>
        <w:widowControl w:val="0"/>
        <w:pBdr>
          <w:top w:val="nil"/>
          <w:left w:val="nil"/>
          <w:bottom w:val="nil"/>
          <w:right w:val="nil"/>
          <w:between w:val="nil"/>
        </w:pBdr>
        <w:spacing w:before="39"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Keterangan Skor : </w:t>
      </w:r>
      <w:r w:rsidR="00B605D6">
        <w:rPr>
          <w:rFonts w:ascii="Times New Roman" w:eastAsia="Times New Roman" w:hAnsi="Times New Roman" w:cs="Times New Roman"/>
          <w:color w:val="000000"/>
          <w:sz w:val="24"/>
          <w:szCs w:val="24"/>
        </w:rPr>
        <w:t xml:space="preserve">  </w:t>
      </w:r>
      <w:r w:rsidRPr="00523FB7">
        <w:rPr>
          <w:rFonts w:ascii="Times New Roman" w:eastAsia="Times New Roman" w:hAnsi="Times New Roman" w:cs="Times New Roman"/>
          <w:color w:val="000000"/>
          <w:sz w:val="24"/>
          <w:szCs w:val="24"/>
        </w:rPr>
        <w:t xml:space="preserve">1 = kurang </w:t>
      </w:r>
    </w:p>
    <w:p w14:paraId="01154CD2" w14:textId="77777777" w:rsidR="00094138" w:rsidRPr="00523FB7" w:rsidRDefault="00095897" w:rsidP="00F727E0">
      <w:pPr>
        <w:widowControl w:val="0"/>
        <w:pBdr>
          <w:top w:val="nil"/>
          <w:left w:val="nil"/>
          <w:bottom w:val="nil"/>
          <w:right w:val="nil"/>
          <w:between w:val="nil"/>
        </w:pBdr>
        <w:spacing w:before="35" w:line="240" w:lineRule="auto"/>
        <w:ind w:left="2423"/>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 = cukup </w:t>
      </w:r>
    </w:p>
    <w:p w14:paraId="2930B6C2" w14:textId="77777777" w:rsidR="00094138" w:rsidRPr="00523FB7" w:rsidRDefault="00095897" w:rsidP="00F727E0">
      <w:pPr>
        <w:widowControl w:val="0"/>
        <w:pBdr>
          <w:top w:val="nil"/>
          <w:left w:val="nil"/>
          <w:bottom w:val="nil"/>
          <w:right w:val="nil"/>
          <w:between w:val="nil"/>
        </w:pBdr>
        <w:spacing w:before="35" w:line="240" w:lineRule="auto"/>
        <w:ind w:left="242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 baik </w:t>
      </w:r>
    </w:p>
    <w:p w14:paraId="4CDFF93C" w14:textId="77777777" w:rsidR="00094138" w:rsidRPr="00523FB7" w:rsidRDefault="00095897" w:rsidP="00F727E0">
      <w:pPr>
        <w:widowControl w:val="0"/>
        <w:pBdr>
          <w:top w:val="nil"/>
          <w:left w:val="nil"/>
          <w:bottom w:val="nil"/>
          <w:right w:val="nil"/>
          <w:between w:val="nil"/>
        </w:pBdr>
        <w:spacing w:before="39" w:line="240" w:lineRule="auto"/>
        <w:ind w:left="24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 = sangat baik </w:t>
      </w:r>
    </w:p>
    <w:tbl>
      <w:tblPr>
        <w:tblStyle w:val="a"/>
        <w:tblW w:w="8482" w:type="dxa"/>
        <w:tblInd w:w="5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9"/>
        <w:gridCol w:w="4051"/>
        <w:gridCol w:w="960"/>
        <w:gridCol w:w="967"/>
        <w:gridCol w:w="968"/>
        <w:gridCol w:w="967"/>
      </w:tblGrid>
      <w:tr w:rsidR="00094138" w:rsidRPr="00523FB7" w14:paraId="2DE263E0" w14:textId="77777777">
        <w:trPr>
          <w:trHeight w:val="328"/>
        </w:trPr>
        <w:tc>
          <w:tcPr>
            <w:tcW w:w="568" w:type="dxa"/>
            <w:vMerge w:val="restart"/>
            <w:shd w:val="clear" w:color="auto" w:fill="auto"/>
            <w:tcMar>
              <w:top w:w="100" w:type="dxa"/>
              <w:left w:w="100" w:type="dxa"/>
              <w:bottom w:w="100" w:type="dxa"/>
              <w:right w:w="100" w:type="dxa"/>
            </w:tcMar>
          </w:tcPr>
          <w:p w14:paraId="47694016"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No. </w:t>
            </w:r>
          </w:p>
        </w:tc>
        <w:tc>
          <w:tcPr>
            <w:tcW w:w="4049" w:type="dxa"/>
            <w:vMerge w:val="restart"/>
            <w:shd w:val="clear" w:color="auto" w:fill="auto"/>
            <w:tcMar>
              <w:top w:w="100" w:type="dxa"/>
              <w:left w:w="100" w:type="dxa"/>
              <w:bottom w:w="100" w:type="dxa"/>
              <w:right w:w="100" w:type="dxa"/>
            </w:tcMar>
          </w:tcPr>
          <w:p w14:paraId="2BCC6083"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Indikator </w:t>
            </w:r>
          </w:p>
        </w:tc>
        <w:tc>
          <w:tcPr>
            <w:tcW w:w="3862" w:type="dxa"/>
            <w:gridSpan w:val="4"/>
            <w:shd w:val="clear" w:color="auto" w:fill="auto"/>
            <w:tcMar>
              <w:top w:w="100" w:type="dxa"/>
              <w:left w:w="100" w:type="dxa"/>
              <w:bottom w:w="100" w:type="dxa"/>
              <w:right w:w="100" w:type="dxa"/>
            </w:tcMar>
          </w:tcPr>
          <w:p w14:paraId="5A9F573B"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Skor</w:t>
            </w:r>
          </w:p>
        </w:tc>
      </w:tr>
      <w:tr w:rsidR="00094138" w:rsidRPr="00523FB7" w14:paraId="2853CFED" w14:textId="77777777">
        <w:trPr>
          <w:trHeight w:val="327"/>
        </w:trPr>
        <w:tc>
          <w:tcPr>
            <w:tcW w:w="568" w:type="dxa"/>
            <w:vMerge/>
            <w:shd w:val="clear" w:color="auto" w:fill="auto"/>
            <w:tcMar>
              <w:top w:w="100" w:type="dxa"/>
              <w:left w:w="100" w:type="dxa"/>
              <w:bottom w:w="100" w:type="dxa"/>
              <w:right w:w="100" w:type="dxa"/>
            </w:tcMar>
          </w:tcPr>
          <w:p w14:paraId="611E625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vMerge/>
            <w:shd w:val="clear" w:color="auto" w:fill="auto"/>
            <w:tcMar>
              <w:top w:w="100" w:type="dxa"/>
              <w:left w:w="100" w:type="dxa"/>
              <w:bottom w:w="100" w:type="dxa"/>
              <w:right w:w="100" w:type="dxa"/>
            </w:tcMar>
          </w:tcPr>
          <w:p w14:paraId="65B0696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0" w:type="dxa"/>
            <w:shd w:val="clear" w:color="auto" w:fill="auto"/>
            <w:tcMar>
              <w:top w:w="100" w:type="dxa"/>
              <w:left w:w="100" w:type="dxa"/>
              <w:bottom w:w="100" w:type="dxa"/>
              <w:right w:w="100" w:type="dxa"/>
            </w:tcMar>
          </w:tcPr>
          <w:p w14:paraId="3BC818D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1 </w:t>
            </w:r>
          </w:p>
        </w:tc>
        <w:tc>
          <w:tcPr>
            <w:tcW w:w="967" w:type="dxa"/>
            <w:shd w:val="clear" w:color="auto" w:fill="auto"/>
            <w:tcMar>
              <w:top w:w="100" w:type="dxa"/>
              <w:left w:w="100" w:type="dxa"/>
              <w:bottom w:w="100" w:type="dxa"/>
              <w:right w:w="100" w:type="dxa"/>
            </w:tcMar>
          </w:tcPr>
          <w:p w14:paraId="066DBF15"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2 </w:t>
            </w:r>
          </w:p>
        </w:tc>
        <w:tc>
          <w:tcPr>
            <w:tcW w:w="968" w:type="dxa"/>
            <w:shd w:val="clear" w:color="auto" w:fill="auto"/>
            <w:tcMar>
              <w:top w:w="100" w:type="dxa"/>
              <w:left w:w="100" w:type="dxa"/>
              <w:bottom w:w="100" w:type="dxa"/>
              <w:right w:w="100" w:type="dxa"/>
            </w:tcMar>
          </w:tcPr>
          <w:p w14:paraId="3B484D5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3 </w:t>
            </w:r>
          </w:p>
        </w:tc>
        <w:tc>
          <w:tcPr>
            <w:tcW w:w="967" w:type="dxa"/>
            <w:shd w:val="clear" w:color="auto" w:fill="auto"/>
            <w:tcMar>
              <w:top w:w="100" w:type="dxa"/>
              <w:left w:w="100" w:type="dxa"/>
              <w:bottom w:w="100" w:type="dxa"/>
              <w:right w:w="100" w:type="dxa"/>
            </w:tcMar>
          </w:tcPr>
          <w:p w14:paraId="5FCBCBBC"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4</w:t>
            </w:r>
          </w:p>
        </w:tc>
      </w:tr>
      <w:tr w:rsidR="00094138" w:rsidRPr="00523FB7" w14:paraId="67FC2AF1" w14:textId="77777777">
        <w:trPr>
          <w:trHeight w:val="328"/>
        </w:trPr>
        <w:tc>
          <w:tcPr>
            <w:tcW w:w="568" w:type="dxa"/>
            <w:shd w:val="clear" w:color="auto" w:fill="auto"/>
            <w:tcMar>
              <w:top w:w="100" w:type="dxa"/>
              <w:left w:w="100" w:type="dxa"/>
              <w:bottom w:w="100" w:type="dxa"/>
              <w:right w:w="100" w:type="dxa"/>
            </w:tcMar>
          </w:tcPr>
          <w:p w14:paraId="325C8E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shd w:val="clear" w:color="auto" w:fill="auto"/>
            <w:tcMar>
              <w:top w:w="100" w:type="dxa"/>
              <w:left w:w="100" w:type="dxa"/>
              <w:bottom w:w="100" w:type="dxa"/>
              <w:right w:w="100" w:type="dxa"/>
            </w:tcMar>
          </w:tcPr>
          <w:p w14:paraId="23DDBC9D"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Konten/Isi</w:t>
            </w:r>
          </w:p>
        </w:tc>
        <w:tc>
          <w:tcPr>
            <w:tcW w:w="960" w:type="dxa"/>
            <w:shd w:val="clear" w:color="auto" w:fill="auto"/>
            <w:tcMar>
              <w:top w:w="100" w:type="dxa"/>
              <w:left w:w="100" w:type="dxa"/>
              <w:bottom w:w="100" w:type="dxa"/>
              <w:right w:w="100" w:type="dxa"/>
            </w:tcMar>
          </w:tcPr>
          <w:p w14:paraId="0C998A7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79627A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1FECCE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708CF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539FEE6" w14:textId="77777777">
        <w:trPr>
          <w:trHeight w:val="643"/>
        </w:trPr>
        <w:tc>
          <w:tcPr>
            <w:tcW w:w="568" w:type="dxa"/>
            <w:shd w:val="clear" w:color="auto" w:fill="auto"/>
            <w:tcMar>
              <w:top w:w="100" w:type="dxa"/>
              <w:left w:w="100" w:type="dxa"/>
              <w:bottom w:w="100" w:type="dxa"/>
              <w:right w:w="100" w:type="dxa"/>
            </w:tcMar>
          </w:tcPr>
          <w:p w14:paraId="50085E1B" w14:textId="77777777" w:rsidR="00094138" w:rsidRPr="00523FB7" w:rsidRDefault="00095897" w:rsidP="00F727E0">
            <w:pPr>
              <w:widowControl w:val="0"/>
              <w:pBdr>
                <w:top w:val="nil"/>
                <w:left w:val="nil"/>
                <w:bottom w:val="nil"/>
                <w:right w:val="nil"/>
                <w:between w:val="nil"/>
              </w:pBdr>
              <w:spacing w:line="240" w:lineRule="auto"/>
              <w:ind w:left="138"/>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 </w:t>
            </w:r>
          </w:p>
        </w:tc>
        <w:tc>
          <w:tcPr>
            <w:tcW w:w="4049" w:type="dxa"/>
            <w:shd w:val="clear" w:color="auto" w:fill="auto"/>
            <w:tcMar>
              <w:top w:w="100" w:type="dxa"/>
              <w:left w:w="100" w:type="dxa"/>
              <w:bottom w:w="100" w:type="dxa"/>
              <w:right w:w="100" w:type="dxa"/>
            </w:tcMar>
          </w:tcPr>
          <w:p w14:paraId="6C0F03A1" w14:textId="77777777" w:rsidR="00094138" w:rsidRPr="00523FB7" w:rsidRDefault="00095897" w:rsidP="00F727E0">
            <w:pPr>
              <w:widowControl w:val="0"/>
              <w:pBdr>
                <w:top w:val="nil"/>
                <w:left w:val="nil"/>
                <w:bottom w:val="nil"/>
                <w:right w:val="nil"/>
                <w:between w:val="nil"/>
              </w:pBdr>
              <w:spacing w:line="263" w:lineRule="auto"/>
              <w:ind w:left="112" w:right="45" w:firstLine="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Kesesuaian materi dengan capaian  pembelajaran</w:t>
            </w:r>
          </w:p>
        </w:tc>
        <w:tc>
          <w:tcPr>
            <w:tcW w:w="960" w:type="dxa"/>
            <w:shd w:val="clear" w:color="auto" w:fill="auto"/>
            <w:tcMar>
              <w:top w:w="100" w:type="dxa"/>
              <w:left w:w="100" w:type="dxa"/>
              <w:bottom w:w="100" w:type="dxa"/>
              <w:right w:w="100" w:type="dxa"/>
            </w:tcMar>
          </w:tcPr>
          <w:p w14:paraId="170B1ED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A9FDF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481800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71900A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6CADD69A" w14:textId="77777777">
        <w:trPr>
          <w:trHeight w:val="328"/>
        </w:trPr>
        <w:tc>
          <w:tcPr>
            <w:tcW w:w="568" w:type="dxa"/>
            <w:shd w:val="clear" w:color="auto" w:fill="auto"/>
            <w:tcMar>
              <w:top w:w="100" w:type="dxa"/>
              <w:left w:w="100" w:type="dxa"/>
              <w:bottom w:w="100" w:type="dxa"/>
              <w:right w:w="100" w:type="dxa"/>
            </w:tcMar>
          </w:tcPr>
          <w:p w14:paraId="5CF4924C"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 </w:t>
            </w:r>
          </w:p>
        </w:tc>
        <w:tc>
          <w:tcPr>
            <w:tcW w:w="4049" w:type="dxa"/>
            <w:shd w:val="clear" w:color="auto" w:fill="auto"/>
            <w:tcMar>
              <w:top w:w="100" w:type="dxa"/>
              <w:left w:w="100" w:type="dxa"/>
              <w:bottom w:w="100" w:type="dxa"/>
              <w:right w:w="100" w:type="dxa"/>
            </w:tcMar>
          </w:tcPr>
          <w:p w14:paraId="2D9D582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Kemudahan dalam memahami materi</w:t>
            </w:r>
          </w:p>
        </w:tc>
        <w:tc>
          <w:tcPr>
            <w:tcW w:w="960" w:type="dxa"/>
            <w:shd w:val="clear" w:color="auto" w:fill="auto"/>
            <w:tcMar>
              <w:top w:w="100" w:type="dxa"/>
              <w:left w:w="100" w:type="dxa"/>
              <w:bottom w:w="100" w:type="dxa"/>
              <w:right w:w="100" w:type="dxa"/>
            </w:tcMar>
          </w:tcPr>
          <w:p w14:paraId="084BDB9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4CAC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4154561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B7683D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BC233AC" w14:textId="77777777">
        <w:trPr>
          <w:trHeight w:val="644"/>
        </w:trPr>
        <w:tc>
          <w:tcPr>
            <w:tcW w:w="568" w:type="dxa"/>
            <w:shd w:val="clear" w:color="auto" w:fill="auto"/>
            <w:tcMar>
              <w:top w:w="100" w:type="dxa"/>
              <w:left w:w="100" w:type="dxa"/>
              <w:bottom w:w="100" w:type="dxa"/>
              <w:right w:w="100" w:type="dxa"/>
            </w:tcMar>
          </w:tcPr>
          <w:p w14:paraId="640ED4EB"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w:t>
            </w:r>
          </w:p>
        </w:tc>
        <w:tc>
          <w:tcPr>
            <w:tcW w:w="4049" w:type="dxa"/>
            <w:shd w:val="clear" w:color="auto" w:fill="auto"/>
            <w:tcMar>
              <w:top w:w="100" w:type="dxa"/>
              <w:left w:w="100" w:type="dxa"/>
              <w:bottom w:w="100" w:type="dxa"/>
              <w:right w:w="100" w:type="dxa"/>
            </w:tcMar>
          </w:tcPr>
          <w:p w14:paraId="280B28B1" w14:textId="77777777" w:rsidR="00094138" w:rsidRPr="00523FB7" w:rsidRDefault="00095897" w:rsidP="00F727E0">
            <w:pPr>
              <w:widowControl w:val="0"/>
              <w:pBdr>
                <w:top w:val="nil"/>
                <w:left w:val="nil"/>
                <w:bottom w:val="nil"/>
                <w:right w:val="nil"/>
                <w:between w:val="nil"/>
              </w:pBdr>
              <w:spacing w:line="266" w:lineRule="auto"/>
              <w:ind w:left="118" w:right="50" w:firstLine="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Kelengkapan dan keluasan materi yang  disajikan</w:t>
            </w:r>
          </w:p>
        </w:tc>
        <w:tc>
          <w:tcPr>
            <w:tcW w:w="960" w:type="dxa"/>
            <w:shd w:val="clear" w:color="auto" w:fill="auto"/>
            <w:tcMar>
              <w:top w:w="100" w:type="dxa"/>
              <w:left w:w="100" w:type="dxa"/>
              <w:bottom w:w="100" w:type="dxa"/>
              <w:right w:w="100" w:type="dxa"/>
            </w:tcMar>
          </w:tcPr>
          <w:p w14:paraId="4F24E8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5FE9D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FA4A6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40415B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299FC5C7" w14:textId="77777777">
        <w:trPr>
          <w:trHeight w:val="327"/>
        </w:trPr>
        <w:tc>
          <w:tcPr>
            <w:tcW w:w="568" w:type="dxa"/>
            <w:shd w:val="clear" w:color="auto" w:fill="auto"/>
            <w:tcMar>
              <w:top w:w="100" w:type="dxa"/>
              <w:left w:w="100" w:type="dxa"/>
              <w:bottom w:w="100" w:type="dxa"/>
              <w:right w:w="100" w:type="dxa"/>
            </w:tcMar>
          </w:tcPr>
          <w:p w14:paraId="244522AE"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 </w:t>
            </w:r>
          </w:p>
        </w:tc>
        <w:tc>
          <w:tcPr>
            <w:tcW w:w="4049" w:type="dxa"/>
            <w:shd w:val="clear" w:color="auto" w:fill="auto"/>
            <w:tcMar>
              <w:top w:w="100" w:type="dxa"/>
              <w:left w:w="100" w:type="dxa"/>
              <w:bottom w:w="100" w:type="dxa"/>
              <w:right w:w="100" w:type="dxa"/>
            </w:tcMar>
          </w:tcPr>
          <w:p w14:paraId="0B5034D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Kedalaman materi</w:t>
            </w:r>
          </w:p>
        </w:tc>
        <w:tc>
          <w:tcPr>
            <w:tcW w:w="960" w:type="dxa"/>
            <w:shd w:val="clear" w:color="auto" w:fill="auto"/>
            <w:tcMar>
              <w:top w:w="100" w:type="dxa"/>
              <w:left w:w="100" w:type="dxa"/>
              <w:bottom w:w="100" w:type="dxa"/>
              <w:right w:w="100" w:type="dxa"/>
            </w:tcMar>
          </w:tcPr>
          <w:p w14:paraId="1F080E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132D6BA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087A59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EE81CA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976198D" w14:textId="77777777">
        <w:trPr>
          <w:trHeight w:val="328"/>
        </w:trPr>
        <w:tc>
          <w:tcPr>
            <w:tcW w:w="568" w:type="dxa"/>
            <w:shd w:val="clear" w:color="auto" w:fill="auto"/>
            <w:tcMar>
              <w:top w:w="100" w:type="dxa"/>
              <w:left w:w="100" w:type="dxa"/>
              <w:bottom w:w="100" w:type="dxa"/>
              <w:right w:w="100" w:type="dxa"/>
            </w:tcMar>
          </w:tcPr>
          <w:p w14:paraId="717323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6914C007"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Bahasa</w:t>
            </w:r>
          </w:p>
        </w:tc>
        <w:tc>
          <w:tcPr>
            <w:tcW w:w="960" w:type="dxa"/>
            <w:shd w:val="clear" w:color="auto" w:fill="auto"/>
            <w:tcMar>
              <w:top w:w="100" w:type="dxa"/>
              <w:left w:w="100" w:type="dxa"/>
              <w:bottom w:w="100" w:type="dxa"/>
              <w:right w:w="100" w:type="dxa"/>
            </w:tcMar>
          </w:tcPr>
          <w:p w14:paraId="5C17B4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147EB6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C29F4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50A232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08F6883F" w14:textId="77777777">
        <w:trPr>
          <w:trHeight w:val="643"/>
        </w:trPr>
        <w:tc>
          <w:tcPr>
            <w:tcW w:w="568" w:type="dxa"/>
            <w:shd w:val="clear" w:color="auto" w:fill="auto"/>
            <w:tcMar>
              <w:top w:w="100" w:type="dxa"/>
              <w:left w:w="100" w:type="dxa"/>
              <w:bottom w:w="100" w:type="dxa"/>
              <w:right w:w="100" w:type="dxa"/>
            </w:tcMar>
          </w:tcPr>
          <w:p w14:paraId="42BF23C5"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5 </w:t>
            </w:r>
          </w:p>
        </w:tc>
        <w:tc>
          <w:tcPr>
            <w:tcW w:w="4049" w:type="dxa"/>
            <w:shd w:val="clear" w:color="auto" w:fill="auto"/>
            <w:tcMar>
              <w:top w:w="100" w:type="dxa"/>
              <w:left w:w="100" w:type="dxa"/>
              <w:bottom w:w="100" w:type="dxa"/>
              <w:right w:w="100" w:type="dxa"/>
            </w:tcMar>
          </w:tcPr>
          <w:p w14:paraId="39CC059F" w14:textId="77777777" w:rsidR="00094138" w:rsidRPr="00523FB7" w:rsidRDefault="00095897" w:rsidP="00F727E0">
            <w:pPr>
              <w:widowControl w:val="0"/>
              <w:pBdr>
                <w:top w:val="nil"/>
                <w:left w:val="nil"/>
                <w:bottom w:val="nil"/>
                <w:right w:val="nil"/>
                <w:between w:val="nil"/>
              </w:pBdr>
              <w:spacing w:line="263" w:lineRule="auto"/>
              <w:ind w:left="113" w:right="46" w:firstLine="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bahasa yang sesuai dengan  kaidah Bahasa Indonesia</w:t>
            </w:r>
          </w:p>
        </w:tc>
        <w:tc>
          <w:tcPr>
            <w:tcW w:w="960" w:type="dxa"/>
            <w:shd w:val="clear" w:color="auto" w:fill="auto"/>
            <w:tcMar>
              <w:top w:w="100" w:type="dxa"/>
              <w:left w:w="100" w:type="dxa"/>
              <w:bottom w:w="100" w:type="dxa"/>
              <w:right w:w="100" w:type="dxa"/>
            </w:tcMar>
          </w:tcPr>
          <w:p w14:paraId="6300826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98450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D9CBE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9FEF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340E0CA" w14:textId="77777777">
        <w:trPr>
          <w:trHeight w:val="328"/>
        </w:trPr>
        <w:tc>
          <w:tcPr>
            <w:tcW w:w="568" w:type="dxa"/>
            <w:shd w:val="clear" w:color="auto" w:fill="auto"/>
            <w:tcMar>
              <w:top w:w="100" w:type="dxa"/>
              <w:left w:w="100" w:type="dxa"/>
              <w:bottom w:w="100" w:type="dxa"/>
              <w:right w:w="100" w:type="dxa"/>
            </w:tcMar>
          </w:tcPr>
          <w:p w14:paraId="74D595CD"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6 </w:t>
            </w:r>
          </w:p>
        </w:tc>
        <w:tc>
          <w:tcPr>
            <w:tcW w:w="4049" w:type="dxa"/>
            <w:shd w:val="clear" w:color="auto" w:fill="auto"/>
            <w:tcMar>
              <w:top w:w="100" w:type="dxa"/>
              <w:left w:w="100" w:type="dxa"/>
              <w:bottom w:w="100" w:type="dxa"/>
              <w:right w:w="100" w:type="dxa"/>
            </w:tcMar>
          </w:tcPr>
          <w:p w14:paraId="40E0CD2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istilah, simbol dan gambar</w:t>
            </w:r>
          </w:p>
        </w:tc>
        <w:tc>
          <w:tcPr>
            <w:tcW w:w="960" w:type="dxa"/>
            <w:shd w:val="clear" w:color="auto" w:fill="auto"/>
            <w:tcMar>
              <w:top w:w="100" w:type="dxa"/>
              <w:left w:w="100" w:type="dxa"/>
              <w:bottom w:w="100" w:type="dxa"/>
              <w:right w:w="100" w:type="dxa"/>
            </w:tcMar>
          </w:tcPr>
          <w:p w14:paraId="0B2B891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381AF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6F521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00AE215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D4F90F3" w14:textId="77777777">
        <w:trPr>
          <w:trHeight w:val="643"/>
        </w:trPr>
        <w:tc>
          <w:tcPr>
            <w:tcW w:w="568" w:type="dxa"/>
            <w:shd w:val="clear" w:color="auto" w:fill="auto"/>
            <w:tcMar>
              <w:top w:w="100" w:type="dxa"/>
              <w:left w:w="100" w:type="dxa"/>
              <w:bottom w:w="100" w:type="dxa"/>
              <w:right w:w="100" w:type="dxa"/>
            </w:tcMar>
          </w:tcPr>
          <w:p w14:paraId="5AFC8058" w14:textId="77777777" w:rsidR="00094138" w:rsidRPr="00523FB7" w:rsidRDefault="00095897" w:rsidP="00F727E0">
            <w:pPr>
              <w:widowControl w:val="0"/>
              <w:pBdr>
                <w:top w:val="nil"/>
                <w:left w:val="nil"/>
                <w:bottom w:val="nil"/>
                <w:right w:val="nil"/>
                <w:between w:val="nil"/>
              </w:pBdr>
              <w:spacing w:line="240" w:lineRule="auto"/>
              <w:ind w:left="11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7 </w:t>
            </w:r>
          </w:p>
        </w:tc>
        <w:tc>
          <w:tcPr>
            <w:tcW w:w="4049" w:type="dxa"/>
            <w:shd w:val="clear" w:color="auto" w:fill="auto"/>
            <w:tcMar>
              <w:top w:w="100" w:type="dxa"/>
              <w:left w:w="100" w:type="dxa"/>
              <w:bottom w:w="100" w:type="dxa"/>
              <w:right w:w="100" w:type="dxa"/>
            </w:tcMar>
          </w:tcPr>
          <w:p w14:paraId="23D4A8F1" w14:textId="77777777" w:rsidR="00094138" w:rsidRPr="00523FB7" w:rsidRDefault="00095897" w:rsidP="00F727E0">
            <w:pPr>
              <w:widowControl w:val="0"/>
              <w:pBdr>
                <w:top w:val="nil"/>
                <w:left w:val="nil"/>
                <w:bottom w:val="nil"/>
                <w:right w:val="nil"/>
                <w:between w:val="nil"/>
              </w:pBdr>
              <w:spacing w:line="263" w:lineRule="auto"/>
              <w:ind w:left="115" w:right="5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bahasa yang jelas dan  mudah dimengerti</w:t>
            </w:r>
          </w:p>
        </w:tc>
        <w:tc>
          <w:tcPr>
            <w:tcW w:w="960" w:type="dxa"/>
            <w:shd w:val="clear" w:color="auto" w:fill="auto"/>
            <w:tcMar>
              <w:top w:w="100" w:type="dxa"/>
              <w:left w:w="100" w:type="dxa"/>
              <w:bottom w:w="100" w:type="dxa"/>
              <w:right w:w="100" w:type="dxa"/>
            </w:tcMar>
          </w:tcPr>
          <w:p w14:paraId="3061F62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392DE0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01A0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5ECF9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0B616C7" w14:textId="77777777">
        <w:trPr>
          <w:trHeight w:val="328"/>
        </w:trPr>
        <w:tc>
          <w:tcPr>
            <w:tcW w:w="568" w:type="dxa"/>
            <w:shd w:val="clear" w:color="auto" w:fill="auto"/>
            <w:tcMar>
              <w:top w:w="100" w:type="dxa"/>
              <w:left w:w="100" w:type="dxa"/>
              <w:bottom w:w="100" w:type="dxa"/>
              <w:right w:w="100" w:type="dxa"/>
            </w:tcMar>
          </w:tcPr>
          <w:p w14:paraId="5078AF1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0E1E603"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Tampilan/Sajian</w:t>
            </w:r>
          </w:p>
        </w:tc>
        <w:tc>
          <w:tcPr>
            <w:tcW w:w="960" w:type="dxa"/>
            <w:shd w:val="clear" w:color="auto" w:fill="auto"/>
            <w:tcMar>
              <w:top w:w="100" w:type="dxa"/>
              <w:left w:w="100" w:type="dxa"/>
              <w:bottom w:w="100" w:type="dxa"/>
              <w:right w:w="100" w:type="dxa"/>
            </w:tcMar>
          </w:tcPr>
          <w:p w14:paraId="3541E71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C4A592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B4C2A0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03F5331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9423725" w14:textId="77777777">
        <w:trPr>
          <w:trHeight w:val="323"/>
        </w:trPr>
        <w:tc>
          <w:tcPr>
            <w:tcW w:w="568" w:type="dxa"/>
            <w:shd w:val="clear" w:color="auto" w:fill="auto"/>
            <w:tcMar>
              <w:top w:w="100" w:type="dxa"/>
              <w:left w:w="100" w:type="dxa"/>
              <w:bottom w:w="100" w:type="dxa"/>
              <w:right w:w="100" w:type="dxa"/>
            </w:tcMar>
          </w:tcPr>
          <w:p w14:paraId="1494C230" w14:textId="77777777" w:rsidR="00094138" w:rsidRPr="00523FB7" w:rsidRDefault="00095897" w:rsidP="00F727E0">
            <w:pPr>
              <w:widowControl w:val="0"/>
              <w:pBdr>
                <w:top w:val="nil"/>
                <w:left w:val="nil"/>
                <w:bottom w:val="nil"/>
                <w:right w:val="nil"/>
                <w:between w:val="nil"/>
              </w:pBdr>
              <w:spacing w:line="240" w:lineRule="auto"/>
              <w:ind w:left="12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8 </w:t>
            </w:r>
          </w:p>
        </w:tc>
        <w:tc>
          <w:tcPr>
            <w:tcW w:w="4049" w:type="dxa"/>
            <w:shd w:val="clear" w:color="auto" w:fill="auto"/>
            <w:tcMar>
              <w:top w:w="100" w:type="dxa"/>
              <w:left w:w="100" w:type="dxa"/>
              <w:bottom w:w="100" w:type="dxa"/>
              <w:right w:w="100" w:type="dxa"/>
            </w:tcMar>
          </w:tcPr>
          <w:p w14:paraId="29EA62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Format sajian</w:t>
            </w:r>
          </w:p>
        </w:tc>
        <w:tc>
          <w:tcPr>
            <w:tcW w:w="960" w:type="dxa"/>
            <w:shd w:val="clear" w:color="auto" w:fill="auto"/>
            <w:tcMar>
              <w:top w:w="100" w:type="dxa"/>
              <w:left w:w="100" w:type="dxa"/>
              <w:bottom w:w="100" w:type="dxa"/>
              <w:right w:w="100" w:type="dxa"/>
            </w:tcMar>
          </w:tcPr>
          <w:p w14:paraId="1FD2027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6B5AF5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1314EF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4453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F286CC3" w14:textId="77777777">
        <w:trPr>
          <w:trHeight w:val="328"/>
        </w:trPr>
        <w:tc>
          <w:tcPr>
            <w:tcW w:w="568" w:type="dxa"/>
            <w:shd w:val="clear" w:color="auto" w:fill="auto"/>
            <w:tcMar>
              <w:top w:w="100" w:type="dxa"/>
              <w:left w:w="100" w:type="dxa"/>
              <w:bottom w:w="100" w:type="dxa"/>
              <w:right w:w="100" w:type="dxa"/>
            </w:tcMar>
          </w:tcPr>
          <w:p w14:paraId="0C4A7484"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lastRenderedPageBreak/>
              <w:t xml:space="preserve">9 </w:t>
            </w:r>
          </w:p>
        </w:tc>
        <w:tc>
          <w:tcPr>
            <w:tcW w:w="4049" w:type="dxa"/>
            <w:shd w:val="clear" w:color="auto" w:fill="auto"/>
            <w:tcMar>
              <w:top w:w="100" w:type="dxa"/>
              <w:left w:w="100" w:type="dxa"/>
              <w:bottom w:w="100" w:type="dxa"/>
              <w:right w:w="100" w:type="dxa"/>
            </w:tcMar>
          </w:tcPr>
          <w:p w14:paraId="1F6498EA"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Kejelasan teks dan gambar</w:t>
            </w:r>
          </w:p>
        </w:tc>
        <w:tc>
          <w:tcPr>
            <w:tcW w:w="960" w:type="dxa"/>
            <w:shd w:val="clear" w:color="auto" w:fill="auto"/>
            <w:tcMar>
              <w:top w:w="100" w:type="dxa"/>
              <w:left w:w="100" w:type="dxa"/>
              <w:bottom w:w="100" w:type="dxa"/>
              <w:right w:w="100" w:type="dxa"/>
            </w:tcMar>
          </w:tcPr>
          <w:p w14:paraId="714AFBE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4ADF3C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006D074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BC48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1CDD0B80" w14:textId="77777777">
        <w:trPr>
          <w:trHeight w:val="644"/>
        </w:trPr>
        <w:tc>
          <w:tcPr>
            <w:tcW w:w="568" w:type="dxa"/>
            <w:shd w:val="clear" w:color="auto" w:fill="auto"/>
            <w:tcMar>
              <w:top w:w="100" w:type="dxa"/>
              <w:left w:w="100" w:type="dxa"/>
              <w:bottom w:w="100" w:type="dxa"/>
              <w:right w:w="100" w:type="dxa"/>
            </w:tcMar>
          </w:tcPr>
          <w:p w14:paraId="2CE15892"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10 </w:t>
            </w:r>
          </w:p>
        </w:tc>
        <w:tc>
          <w:tcPr>
            <w:tcW w:w="4049" w:type="dxa"/>
            <w:shd w:val="clear" w:color="auto" w:fill="auto"/>
            <w:tcMar>
              <w:top w:w="100" w:type="dxa"/>
              <w:left w:w="100" w:type="dxa"/>
              <w:bottom w:w="100" w:type="dxa"/>
              <w:right w:w="100" w:type="dxa"/>
            </w:tcMar>
          </w:tcPr>
          <w:p w14:paraId="5C0FA9CF" w14:textId="77777777" w:rsidR="00094138" w:rsidRPr="00523FB7" w:rsidRDefault="00095897" w:rsidP="00F727E0">
            <w:pPr>
              <w:widowControl w:val="0"/>
              <w:pBdr>
                <w:top w:val="nil"/>
                <w:left w:val="nil"/>
                <w:bottom w:val="nil"/>
                <w:right w:val="nil"/>
                <w:between w:val="nil"/>
              </w:pBdr>
              <w:spacing w:line="263" w:lineRule="auto"/>
              <w:ind w:left="114" w:right="49" w:firstLine="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Kejelasan dan kemenarikan  tampilan/gambar </w:t>
            </w:r>
          </w:p>
        </w:tc>
        <w:tc>
          <w:tcPr>
            <w:tcW w:w="960" w:type="dxa"/>
            <w:shd w:val="clear" w:color="auto" w:fill="auto"/>
            <w:tcMar>
              <w:top w:w="100" w:type="dxa"/>
              <w:left w:w="100" w:type="dxa"/>
              <w:bottom w:w="100" w:type="dxa"/>
              <w:right w:w="100" w:type="dxa"/>
            </w:tcMar>
          </w:tcPr>
          <w:p w14:paraId="5FF2630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0CF0FC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29C997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CB813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45ECADF1" w14:textId="77777777">
        <w:trPr>
          <w:trHeight w:val="327"/>
        </w:trPr>
        <w:tc>
          <w:tcPr>
            <w:tcW w:w="568" w:type="dxa"/>
            <w:shd w:val="clear" w:color="auto" w:fill="auto"/>
            <w:tcMar>
              <w:top w:w="100" w:type="dxa"/>
              <w:left w:w="100" w:type="dxa"/>
              <w:bottom w:w="100" w:type="dxa"/>
              <w:right w:w="100" w:type="dxa"/>
            </w:tcMar>
          </w:tcPr>
          <w:p w14:paraId="670EE76B"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1D0DD5F"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Total</w:t>
            </w:r>
          </w:p>
        </w:tc>
        <w:tc>
          <w:tcPr>
            <w:tcW w:w="960" w:type="dxa"/>
            <w:shd w:val="clear" w:color="auto" w:fill="auto"/>
            <w:tcMar>
              <w:top w:w="100" w:type="dxa"/>
              <w:left w:w="100" w:type="dxa"/>
              <w:bottom w:w="100" w:type="dxa"/>
              <w:right w:w="100" w:type="dxa"/>
            </w:tcMar>
          </w:tcPr>
          <w:p w14:paraId="04C955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AEBE1E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646EA8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69A04E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bl>
    <w:p w14:paraId="23D9DF4D"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8586443"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20B4FA1" w14:textId="5FA12867" w:rsidR="00094138"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Skor Maksimal : 40</w:t>
      </w:r>
    </w:p>
    <w:p w14:paraId="4497DC59" w14:textId="10ED0F83" w:rsidR="0009589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7178CB82" w14:textId="7208F371" w:rsidR="00095897" w:rsidRPr="00095897"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m:oMathPara>
        <m:oMathParaPr>
          <m:jc m:val="left"/>
        </m:oMathParaPr>
        <m:oMath>
          <m:r>
            <m:rPr>
              <m:sty m:val="b"/>
            </m:rPr>
            <w:rPr>
              <w:rFonts w:ascii="Cambria Math" w:eastAsia="Times New Roman" w:hAnsi="Cambria Math" w:cs="Cambria Math"/>
              <w:color w:val="000000"/>
              <w:sz w:val="24"/>
              <w:szCs w:val="24"/>
            </w:rPr>
            <m:t>Skor Akhir=</m:t>
          </m:r>
          <m:f>
            <m:fPr>
              <m:ctrlPr>
                <w:rPr>
                  <w:rFonts w:ascii="Cambria Math" w:eastAsia="Times New Roman" w:hAnsi="Cambria Math" w:cs="Times New Roman"/>
                  <w:b/>
                  <w:color w:val="000000"/>
                  <w:sz w:val="24"/>
                  <w:szCs w:val="24"/>
                </w:rPr>
              </m:ctrlPr>
            </m:fPr>
            <m:num>
              <m:r>
                <m:rPr>
                  <m:sty m:val="b"/>
                </m:rPr>
                <w:rPr>
                  <w:rFonts w:ascii="Cambria Math" w:eastAsia="Times New Roman" w:hAnsi="Cambria Math" w:cs="Cambria Math"/>
                  <w:color w:val="000000"/>
                  <w:sz w:val="24"/>
                  <w:szCs w:val="24"/>
                </w:rPr>
                <m:t>Skor Total</m:t>
              </m:r>
            </m:num>
            <m:den>
              <m:r>
                <m:rPr>
                  <m:sty m:val="b"/>
                </m:rPr>
                <w:rPr>
                  <w:rFonts w:ascii="Cambria Math" w:eastAsia="Times New Roman" w:hAnsi="Cambria Math" w:cs="Cambria Math"/>
                  <w:color w:val="000000"/>
                  <w:sz w:val="24"/>
                  <w:szCs w:val="24"/>
                </w:rPr>
                <m:t>40</m:t>
              </m:r>
            </m:den>
          </m:f>
          <m:r>
            <m:rPr>
              <m:sty m:val="b"/>
            </m:rPr>
            <w:rPr>
              <w:rFonts w:ascii="Cambria Math" w:eastAsia="Times New Roman" w:hAnsi="Cambria Math" w:cs="Times New Roman"/>
              <w:color w:val="000000"/>
              <w:sz w:val="24"/>
              <w:szCs w:val="24"/>
            </w:rPr>
            <m:t xml:space="preserve"> x 100</m:t>
          </m:r>
        </m:oMath>
      </m:oMathPara>
    </w:p>
    <w:p w14:paraId="03B43632" w14:textId="77777777" w:rsidR="00095897"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55F8FB7D" w14:textId="77777777" w:rsidR="0009589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p>
    <w:p w14:paraId="528433D6" w14:textId="08418E33" w:rsidR="00094138" w:rsidRPr="00523FB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RUBRIK PENILAIAN PRESENTASI LISAN</w:t>
      </w:r>
    </w:p>
    <w:p w14:paraId="34C56AA4" w14:textId="563B5D6A" w:rsidR="00094138" w:rsidRPr="00523FB7" w:rsidRDefault="00095897" w:rsidP="0049668D">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PRODUK</w:t>
      </w:r>
      <w:r w:rsidR="00C9176D" w:rsidRPr="00C9176D">
        <w:t xml:space="preserve"> </w:t>
      </w:r>
      <w:r w:rsidR="000216F9" w:rsidRPr="000216F9">
        <w:rPr>
          <w:rFonts w:ascii="Times New Roman" w:eastAsia="Times New Roman" w:hAnsi="Times New Roman" w:cs="Times New Roman"/>
          <w:b/>
          <w:color w:val="000000"/>
          <w:sz w:val="24"/>
          <w:szCs w:val="24"/>
        </w:rPr>
        <w:t>MENGANALISA GELOMBANG ELEKTROMAGNETIK, POLARISASI, PEMANTULAN GELOMBANG ELEKTROMAGNETIK, DAN GELOMBANG BERDIRI</w:t>
      </w:r>
    </w:p>
    <w:tbl>
      <w:tblPr>
        <w:tblStyle w:val="a0"/>
        <w:tblW w:w="10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14"/>
        <w:gridCol w:w="933"/>
        <w:gridCol w:w="1433"/>
        <w:gridCol w:w="1276"/>
        <w:gridCol w:w="1417"/>
        <w:gridCol w:w="1421"/>
        <w:gridCol w:w="1561"/>
        <w:gridCol w:w="1133"/>
        <w:gridCol w:w="851"/>
      </w:tblGrid>
      <w:tr w:rsidR="00094138" w:rsidRPr="00523FB7" w14:paraId="013E4570" w14:textId="77777777">
        <w:trPr>
          <w:trHeight w:val="328"/>
        </w:trPr>
        <w:tc>
          <w:tcPr>
            <w:tcW w:w="615" w:type="dxa"/>
            <w:vMerge w:val="restart"/>
            <w:shd w:val="clear" w:color="auto" w:fill="auto"/>
            <w:tcMar>
              <w:top w:w="100" w:type="dxa"/>
              <w:left w:w="100" w:type="dxa"/>
              <w:bottom w:w="100" w:type="dxa"/>
              <w:right w:w="100" w:type="dxa"/>
            </w:tcMar>
          </w:tcPr>
          <w:p w14:paraId="1498DD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No </w:t>
            </w:r>
          </w:p>
        </w:tc>
        <w:tc>
          <w:tcPr>
            <w:tcW w:w="932" w:type="dxa"/>
            <w:vMerge w:val="restart"/>
            <w:shd w:val="clear" w:color="auto" w:fill="auto"/>
            <w:tcMar>
              <w:top w:w="100" w:type="dxa"/>
              <w:left w:w="100" w:type="dxa"/>
              <w:bottom w:w="100" w:type="dxa"/>
              <w:right w:w="100" w:type="dxa"/>
            </w:tcMar>
          </w:tcPr>
          <w:p w14:paraId="4776AC74" w14:textId="77777777" w:rsidR="00094138" w:rsidRPr="00523FB7" w:rsidRDefault="00095897" w:rsidP="00F727E0">
            <w:pPr>
              <w:widowControl w:val="0"/>
              <w:pBdr>
                <w:top w:val="nil"/>
                <w:left w:val="nil"/>
                <w:bottom w:val="nil"/>
                <w:right w:val="nil"/>
                <w:between w:val="nil"/>
              </w:pBdr>
              <w:spacing w:line="240" w:lineRule="auto"/>
              <w:ind w:left="1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Nama</w:t>
            </w:r>
          </w:p>
        </w:tc>
        <w:tc>
          <w:tcPr>
            <w:tcW w:w="7103" w:type="dxa"/>
            <w:gridSpan w:val="5"/>
            <w:shd w:val="clear" w:color="auto" w:fill="auto"/>
            <w:tcMar>
              <w:top w:w="100" w:type="dxa"/>
              <w:left w:w="100" w:type="dxa"/>
              <w:bottom w:w="100" w:type="dxa"/>
              <w:right w:w="100" w:type="dxa"/>
            </w:tcMar>
          </w:tcPr>
          <w:p w14:paraId="2EC2AB05" w14:textId="77777777" w:rsidR="00094138" w:rsidRPr="00523FB7" w:rsidRDefault="00095897" w:rsidP="00F727E0">
            <w:pPr>
              <w:widowControl w:val="0"/>
              <w:pBdr>
                <w:top w:val="nil"/>
                <w:left w:val="nil"/>
                <w:bottom w:val="nil"/>
                <w:right w:val="nil"/>
                <w:between w:val="nil"/>
              </w:pBdr>
              <w:spacing w:line="240" w:lineRule="auto"/>
              <w:ind w:left="163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Aspek/Dimensi Penilaian (Skor 0-100) </w:t>
            </w:r>
          </w:p>
        </w:tc>
        <w:tc>
          <w:tcPr>
            <w:tcW w:w="1132" w:type="dxa"/>
            <w:vMerge w:val="restart"/>
            <w:shd w:val="clear" w:color="auto" w:fill="auto"/>
            <w:tcMar>
              <w:top w:w="100" w:type="dxa"/>
              <w:left w:w="100" w:type="dxa"/>
              <w:bottom w:w="100" w:type="dxa"/>
              <w:right w:w="100" w:type="dxa"/>
            </w:tcMar>
          </w:tcPr>
          <w:p w14:paraId="7D27A03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Jumlah  </w:t>
            </w:r>
          </w:p>
          <w:p w14:paraId="743AC0DC" w14:textId="77777777" w:rsidR="00094138" w:rsidRPr="00523FB7" w:rsidRDefault="00095897" w:rsidP="00F727E0">
            <w:pPr>
              <w:widowControl w:val="0"/>
              <w:pBdr>
                <w:top w:val="nil"/>
                <w:left w:val="nil"/>
                <w:bottom w:val="nil"/>
                <w:right w:val="nil"/>
                <w:between w:val="nil"/>
              </w:pBdr>
              <w:spacing w:before="36" w:line="240" w:lineRule="auto"/>
              <w:ind w:left="30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Skor</w:t>
            </w:r>
          </w:p>
        </w:tc>
        <w:tc>
          <w:tcPr>
            <w:tcW w:w="851" w:type="dxa"/>
            <w:vMerge w:val="restart"/>
            <w:shd w:val="clear" w:color="auto" w:fill="auto"/>
            <w:tcMar>
              <w:top w:w="100" w:type="dxa"/>
              <w:left w:w="100" w:type="dxa"/>
              <w:bottom w:w="100" w:type="dxa"/>
              <w:right w:w="100" w:type="dxa"/>
            </w:tcMar>
          </w:tcPr>
          <w:p w14:paraId="0D05B86D" w14:textId="77777777" w:rsidR="00094138" w:rsidRPr="00523FB7" w:rsidRDefault="00095897" w:rsidP="00F727E0">
            <w:pPr>
              <w:widowControl w:val="0"/>
              <w:pBdr>
                <w:top w:val="nil"/>
                <w:left w:val="nil"/>
                <w:bottom w:val="nil"/>
                <w:right w:val="nil"/>
                <w:between w:val="nil"/>
              </w:pBdr>
              <w:spacing w:line="240" w:lineRule="auto"/>
              <w:ind w:left="12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Rata </w:t>
            </w:r>
          </w:p>
          <w:p w14:paraId="2F80F4DB" w14:textId="77777777" w:rsidR="00094138" w:rsidRPr="00523FB7" w:rsidRDefault="00095897" w:rsidP="00F727E0">
            <w:pPr>
              <w:widowControl w:val="0"/>
              <w:pBdr>
                <w:top w:val="nil"/>
                <w:left w:val="nil"/>
                <w:bottom w:val="nil"/>
                <w:right w:val="nil"/>
                <w:between w:val="nil"/>
              </w:pBdr>
              <w:spacing w:before="36" w:line="240" w:lineRule="auto"/>
              <w:ind w:left="197"/>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rata</w:t>
            </w:r>
          </w:p>
        </w:tc>
      </w:tr>
      <w:tr w:rsidR="00094138" w:rsidRPr="00523FB7" w14:paraId="2FF5A99B" w14:textId="77777777">
        <w:trPr>
          <w:trHeight w:val="804"/>
        </w:trPr>
        <w:tc>
          <w:tcPr>
            <w:tcW w:w="615" w:type="dxa"/>
            <w:vMerge/>
            <w:shd w:val="clear" w:color="auto" w:fill="auto"/>
            <w:tcMar>
              <w:top w:w="100" w:type="dxa"/>
              <w:left w:w="100" w:type="dxa"/>
              <w:bottom w:w="100" w:type="dxa"/>
              <w:right w:w="100" w:type="dxa"/>
            </w:tcMar>
          </w:tcPr>
          <w:p w14:paraId="4CFA7EE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32" w:type="dxa"/>
            <w:vMerge/>
            <w:shd w:val="clear" w:color="auto" w:fill="auto"/>
            <w:tcMar>
              <w:top w:w="100" w:type="dxa"/>
              <w:left w:w="100" w:type="dxa"/>
              <w:bottom w:w="100" w:type="dxa"/>
              <w:right w:w="100" w:type="dxa"/>
            </w:tcMar>
          </w:tcPr>
          <w:p w14:paraId="40E42E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1432" w:type="dxa"/>
            <w:shd w:val="clear" w:color="auto" w:fill="auto"/>
            <w:tcMar>
              <w:top w:w="100" w:type="dxa"/>
              <w:left w:w="100" w:type="dxa"/>
              <w:bottom w:w="100" w:type="dxa"/>
              <w:right w:w="100" w:type="dxa"/>
            </w:tcMar>
          </w:tcPr>
          <w:p w14:paraId="0CD8D918"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Kemampuan </w:t>
            </w:r>
          </w:p>
          <w:p w14:paraId="760D131B" w14:textId="77777777" w:rsidR="00094138" w:rsidRPr="00523FB7" w:rsidRDefault="00095897" w:rsidP="00F727E0">
            <w:pPr>
              <w:widowControl w:val="0"/>
              <w:pBdr>
                <w:top w:val="nil"/>
                <w:left w:val="nil"/>
                <w:bottom w:val="nil"/>
                <w:right w:val="nil"/>
                <w:between w:val="nil"/>
              </w:pBdr>
              <w:spacing w:before="30" w:line="240" w:lineRule="auto"/>
              <w:ind w:left="201"/>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komunikasi</w:t>
            </w:r>
          </w:p>
        </w:tc>
        <w:tc>
          <w:tcPr>
            <w:tcW w:w="1275" w:type="dxa"/>
            <w:shd w:val="clear" w:color="auto" w:fill="auto"/>
            <w:tcMar>
              <w:top w:w="100" w:type="dxa"/>
              <w:left w:w="100" w:type="dxa"/>
              <w:bottom w:w="100" w:type="dxa"/>
              <w:right w:w="100" w:type="dxa"/>
            </w:tcMar>
          </w:tcPr>
          <w:p w14:paraId="6EA2E526" w14:textId="77777777" w:rsidR="00094138" w:rsidRPr="00523FB7" w:rsidRDefault="00095897" w:rsidP="00F727E0">
            <w:pPr>
              <w:widowControl w:val="0"/>
              <w:pBdr>
                <w:top w:val="nil"/>
                <w:left w:val="nil"/>
                <w:bottom w:val="nil"/>
                <w:right w:val="nil"/>
                <w:between w:val="nil"/>
              </w:pBdr>
              <w:spacing w:line="263" w:lineRule="auto"/>
              <w:ind w:left="115" w:right="174"/>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Penguasaan  materi</w:t>
            </w:r>
          </w:p>
        </w:tc>
        <w:tc>
          <w:tcPr>
            <w:tcW w:w="1416" w:type="dxa"/>
            <w:shd w:val="clear" w:color="auto" w:fill="auto"/>
            <w:tcMar>
              <w:top w:w="100" w:type="dxa"/>
              <w:left w:w="100" w:type="dxa"/>
              <w:bottom w:w="100" w:type="dxa"/>
              <w:right w:w="100" w:type="dxa"/>
            </w:tcMar>
          </w:tcPr>
          <w:p w14:paraId="7A3DC3D5" w14:textId="77777777" w:rsidR="00094138" w:rsidRPr="00523FB7" w:rsidRDefault="00095897" w:rsidP="00F727E0">
            <w:pPr>
              <w:widowControl w:val="0"/>
              <w:pBdr>
                <w:top w:val="nil"/>
                <w:left w:val="nil"/>
                <w:bottom w:val="nil"/>
                <w:right w:val="nil"/>
                <w:between w:val="nil"/>
              </w:pBdr>
              <w:spacing w:line="263" w:lineRule="auto"/>
              <w:ind w:left="158" w:right="194"/>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Kemampuan  menjawab  </w:t>
            </w:r>
          </w:p>
          <w:p w14:paraId="2E8ECB46" w14:textId="77777777" w:rsidR="00094138" w:rsidRPr="00523FB7" w:rsidRDefault="00095897" w:rsidP="00F727E0">
            <w:pPr>
              <w:widowControl w:val="0"/>
              <w:pBdr>
                <w:top w:val="nil"/>
                <w:left w:val="nil"/>
                <w:bottom w:val="nil"/>
                <w:right w:val="nil"/>
                <w:between w:val="nil"/>
              </w:pBdr>
              <w:spacing w:before="14" w:line="240" w:lineRule="auto"/>
              <w:ind w:left="225"/>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pertanyaan</w:t>
            </w:r>
          </w:p>
        </w:tc>
        <w:tc>
          <w:tcPr>
            <w:tcW w:w="1420" w:type="dxa"/>
            <w:shd w:val="clear" w:color="auto" w:fill="auto"/>
            <w:tcMar>
              <w:top w:w="100" w:type="dxa"/>
              <w:left w:w="100" w:type="dxa"/>
              <w:bottom w:w="100" w:type="dxa"/>
              <w:right w:w="100" w:type="dxa"/>
            </w:tcMar>
          </w:tcPr>
          <w:p w14:paraId="371910E0"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Penggunaan  </w:t>
            </w:r>
          </w:p>
          <w:p w14:paraId="57A9300C" w14:textId="77777777" w:rsidR="00094138" w:rsidRPr="00523FB7" w:rsidRDefault="00095897" w:rsidP="00F727E0">
            <w:pPr>
              <w:widowControl w:val="0"/>
              <w:pBdr>
                <w:top w:val="nil"/>
                <w:left w:val="nil"/>
                <w:bottom w:val="nil"/>
                <w:right w:val="nil"/>
                <w:between w:val="nil"/>
              </w:pBdr>
              <w:spacing w:before="30"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alat peraga  </w:t>
            </w:r>
          </w:p>
          <w:p w14:paraId="10A531ED" w14:textId="77777777" w:rsidR="00094138" w:rsidRPr="00523FB7" w:rsidRDefault="00095897" w:rsidP="00F727E0">
            <w:pPr>
              <w:widowControl w:val="0"/>
              <w:pBdr>
                <w:top w:val="nil"/>
                <w:left w:val="nil"/>
                <w:bottom w:val="nil"/>
                <w:right w:val="nil"/>
                <w:between w:val="nil"/>
              </w:pBdr>
              <w:spacing w:before="34" w:line="240" w:lineRule="auto"/>
              <w:ind w:left="260"/>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presentasi</w:t>
            </w:r>
          </w:p>
        </w:tc>
        <w:tc>
          <w:tcPr>
            <w:tcW w:w="1560" w:type="dxa"/>
            <w:shd w:val="clear" w:color="auto" w:fill="auto"/>
            <w:tcMar>
              <w:top w:w="100" w:type="dxa"/>
              <w:left w:w="100" w:type="dxa"/>
              <w:bottom w:w="100" w:type="dxa"/>
              <w:right w:w="100" w:type="dxa"/>
            </w:tcMar>
          </w:tcPr>
          <w:p w14:paraId="2C79045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Ketepatan  </w:t>
            </w:r>
          </w:p>
          <w:p w14:paraId="39A8AD76" w14:textId="77777777" w:rsidR="00094138" w:rsidRPr="00523FB7" w:rsidRDefault="00095897" w:rsidP="00F727E0">
            <w:pPr>
              <w:widowControl w:val="0"/>
              <w:pBdr>
                <w:top w:val="nil"/>
                <w:left w:val="nil"/>
                <w:bottom w:val="nil"/>
                <w:right w:val="nil"/>
                <w:between w:val="nil"/>
              </w:pBdr>
              <w:spacing w:before="30" w:line="267" w:lineRule="auto"/>
              <w:ind w:left="143" w:right="185"/>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menyelesaikan  masalah</w:t>
            </w:r>
          </w:p>
        </w:tc>
        <w:tc>
          <w:tcPr>
            <w:tcW w:w="1132" w:type="dxa"/>
            <w:vMerge/>
            <w:shd w:val="clear" w:color="auto" w:fill="auto"/>
            <w:tcMar>
              <w:top w:w="100" w:type="dxa"/>
              <w:left w:w="100" w:type="dxa"/>
              <w:bottom w:w="100" w:type="dxa"/>
              <w:right w:w="100" w:type="dxa"/>
            </w:tcMar>
          </w:tcPr>
          <w:p w14:paraId="17136D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vMerge/>
            <w:shd w:val="clear" w:color="auto" w:fill="auto"/>
            <w:tcMar>
              <w:top w:w="100" w:type="dxa"/>
              <w:left w:w="100" w:type="dxa"/>
              <w:bottom w:w="100" w:type="dxa"/>
              <w:right w:w="100" w:type="dxa"/>
            </w:tcMar>
          </w:tcPr>
          <w:p w14:paraId="5F6139D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4A6EAF85" w14:textId="77777777">
        <w:trPr>
          <w:trHeight w:val="328"/>
        </w:trPr>
        <w:tc>
          <w:tcPr>
            <w:tcW w:w="615" w:type="dxa"/>
            <w:shd w:val="clear" w:color="auto" w:fill="auto"/>
            <w:tcMar>
              <w:top w:w="100" w:type="dxa"/>
              <w:left w:w="100" w:type="dxa"/>
              <w:bottom w:w="100" w:type="dxa"/>
              <w:right w:w="100" w:type="dxa"/>
            </w:tcMar>
          </w:tcPr>
          <w:p w14:paraId="7E785C5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6A7CAA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B97E3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1D0CBB3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C7746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56E4498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0EE5306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97DFAD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410DD34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BAEAAAF" w14:textId="77777777">
        <w:trPr>
          <w:trHeight w:val="324"/>
        </w:trPr>
        <w:tc>
          <w:tcPr>
            <w:tcW w:w="615" w:type="dxa"/>
            <w:shd w:val="clear" w:color="auto" w:fill="auto"/>
            <w:tcMar>
              <w:top w:w="100" w:type="dxa"/>
              <w:left w:w="100" w:type="dxa"/>
              <w:bottom w:w="100" w:type="dxa"/>
              <w:right w:w="100" w:type="dxa"/>
            </w:tcMar>
          </w:tcPr>
          <w:p w14:paraId="135056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C1966F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58FD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3A0B773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64E958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66EA0AA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3BA765E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1FFC784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39FFC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60D11F68" w14:textId="77777777">
        <w:trPr>
          <w:trHeight w:val="327"/>
        </w:trPr>
        <w:tc>
          <w:tcPr>
            <w:tcW w:w="615" w:type="dxa"/>
            <w:shd w:val="clear" w:color="auto" w:fill="auto"/>
            <w:tcMar>
              <w:top w:w="100" w:type="dxa"/>
              <w:left w:w="100" w:type="dxa"/>
              <w:bottom w:w="100" w:type="dxa"/>
              <w:right w:w="100" w:type="dxa"/>
            </w:tcMar>
          </w:tcPr>
          <w:p w14:paraId="16D6C9E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490B69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5CBABF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018FF7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B14A16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3181208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41CA735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EB69B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0E68AD6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886E1F4" w14:textId="77777777">
        <w:trPr>
          <w:trHeight w:val="328"/>
        </w:trPr>
        <w:tc>
          <w:tcPr>
            <w:tcW w:w="615" w:type="dxa"/>
            <w:shd w:val="clear" w:color="auto" w:fill="auto"/>
            <w:tcMar>
              <w:top w:w="100" w:type="dxa"/>
              <w:left w:w="100" w:type="dxa"/>
              <w:bottom w:w="100" w:type="dxa"/>
              <w:right w:w="100" w:type="dxa"/>
            </w:tcMar>
          </w:tcPr>
          <w:p w14:paraId="51AED49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3B1D74D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74188F2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6D39DC8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5FCF35B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2B4D5AC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519FF9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1339D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4360C6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7F1F6DA0" w14:textId="77777777">
        <w:trPr>
          <w:trHeight w:val="328"/>
        </w:trPr>
        <w:tc>
          <w:tcPr>
            <w:tcW w:w="615" w:type="dxa"/>
            <w:shd w:val="clear" w:color="auto" w:fill="auto"/>
            <w:tcMar>
              <w:top w:w="100" w:type="dxa"/>
              <w:left w:w="100" w:type="dxa"/>
              <w:bottom w:w="100" w:type="dxa"/>
              <w:right w:w="100" w:type="dxa"/>
            </w:tcMar>
          </w:tcPr>
          <w:p w14:paraId="0997096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2504F4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DFE485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7F2A4F9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153C576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46F2EF4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70D33CB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72CDB10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580CD3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bl>
    <w:p w14:paraId="73BD7E6B"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47A7D345"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0C60D669" w14:textId="77777777" w:rsidR="00094138"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Kriteria : &lt; 20 = sangat kurang </w:t>
      </w:r>
    </w:p>
    <w:p w14:paraId="7A0E3389" w14:textId="77777777" w:rsidR="00094138" w:rsidRPr="00523FB7" w:rsidRDefault="00095897" w:rsidP="00F727E0">
      <w:pPr>
        <w:widowControl w:val="0"/>
        <w:pBdr>
          <w:top w:val="nil"/>
          <w:left w:val="nil"/>
          <w:bottom w:val="nil"/>
          <w:right w:val="nil"/>
          <w:between w:val="nil"/>
        </w:pBdr>
        <w:spacing w:before="35" w:line="240" w:lineRule="auto"/>
        <w:ind w:left="171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21-40 = kurang </w:t>
      </w:r>
    </w:p>
    <w:p w14:paraId="0DDC1438" w14:textId="77777777" w:rsidR="00094138" w:rsidRPr="00523FB7" w:rsidRDefault="00095897" w:rsidP="00F727E0">
      <w:pPr>
        <w:widowControl w:val="0"/>
        <w:pBdr>
          <w:top w:val="nil"/>
          <w:left w:val="nil"/>
          <w:bottom w:val="nil"/>
          <w:right w:val="nil"/>
          <w:between w:val="nil"/>
        </w:pBdr>
        <w:spacing w:before="35" w:line="240" w:lineRule="auto"/>
        <w:ind w:left="171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41-60 = cukup </w:t>
      </w:r>
    </w:p>
    <w:p w14:paraId="4F006F27" w14:textId="77777777" w:rsidR="00094138" w:rsidRPr="00523FB7" w:rsidRDefault="00095897" w:rsidP="00F727E0">
      <w:pPr>
        <w:widowControl w:val="0"/>
        <w:pBdr>
          <w:top w:val="nil"/>
          <w:left w:val="nil"/>
          <w:bottom w:val="nil"/>
          <w:right w:val="nil"/>
          <w:between w:val="nil"/>
        </w:pBdr>
        <w:spacing w:before="39" w:line="240" w:lineRule="auto"/>
        <w:ind w:left="17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61-80 = baik </w:t>
      </w:r>
    </w:p>
    <w:p w14:paraId="5EB4F798" w14:textId="77777777" w:rsidR="00094138" w:rsidRPr="00523FB7" w:rsidRDefault="00095897" w:rsidP="00F727E0">
      <w:pPr>
        <w:widowControl w:val="0"/>
        <w:pBdr>
          <w:top w:val="nil"/>
          <w:left w:val="nil"/>
          <w:bottom w:val="nil"/>
          <w:right w:val="nil"/>
          <w:between w:val="nil"/>
        </w:pBdr>
        <w:spacing w:before="35" w:line="240" w:lineRule="auto"/>
        <w:ind w:left="172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81-100 = sangat baik</w:t>
      </w:r>
    </w:p>
    <w:sectPr w:rsidR="00094138" w:rsidRPr="00523FB7">
      <w:pgSz w:w="12240" w:h="15840"/>
      <w:pgMar w:top="1424" w:right="592" w:bottom="1964" w:left="1008"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Gungsuh">
    <w:altName w:val="Gungsuh"/>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95CDD"/>
    <w:multiLevelType w:val="hybridMultilevel"/>
    <w:tmpl w:val="0C98A5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F490967"/>
    <w:multiLevelType w:val="hybridMultilevel"/>
    <w:tmpl w:val="BD501ED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7CA451D"/>
    <w:multiLevelType w:val="hybridMultilevel"/>
    <w:tmpl w:val="CA440F18"/>
    <w:lvl w:ilvl="0" w:tplc="FFFFFFF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7D45851"/>
    <w:multiLevelType w:val="hybridMultilevel"/>
    <w:tmpl w:val="CB564E9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2002194C"/>
    <w:multiLevelType w:val="hybridMultilevel"/>
    <w:tmpl w:val="47DC190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0B63114"/>
    <w:multiLevelType w:val="hybridMultilevel"/>
    <w:tmpl w:val="1F86E10E"/>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237C138E"/>
    <w:multiLevelType w:val="hybridMultilevel"/>
    <w:tmpl w:val="E3D27B8E"/>
    <w:lvl w:ilvl="0" w:tplc="3809000F">
      <w:start w:val="1"/>
      <w:numFmt w:val="decimal"/>
      <w:lvlText w:val="%1."/>
      <w:lvlJc w:val="left"/>
      <w:pPr>
        <w:ind w:left="1538" w:hanging="360"/>
      </w:pPr>
    </w:lvl>
    <w:lvl w:ilvl="1" w:tplc="38090019" w:tentative="1">
      <w:start w:val="1"/>
      <w:numFmt w:val="lowerLetter"/>
      <w:lvlText w:val="%2."/>
      <w:lvlJc w:val="left"/>
      <w:pPr>
        <w:ind w:left="2258" w:hanging="360"/>
      </w:pPr>
    </w:lvl>
    <w:lvl w:ilvl="2" w:tplc="3809001B" w:tentative="1">
      <w:start w:val="1"/>
      <w:numFmt w:val="lowerRoman"/>
      <w:lvlText w:val="%3."/>
      <w:lvlJc w:val="right"/>
      <w:pPr>
        <w:ind w:left="2978" w:hanging="180"/>
      </w:pPr>
    </w:lvl>
    <w:lvl w:ilvl="3" w:tplc="3809000F" w:tentative="1">
      <w:start w:val="1"/>
      <w:numFmt w:val="decimal"/>
      <w:lvlText w:val="%4."/>
      <w:lvlJc w:val="left"/>
      <w:pPr>
        <w:ind w:left="3698" w:hanging="360"/>
      </w:pPr>
    </w:lvl>
    <w:lvl w:ilvl="4" w:tplc="38090019" w:tentative="1">
      <w:start w:val="1"/>
      <w:numFmt w:val="lowerLetter"/>
      <w:lvlText w:val="%5."/>
      <w:lvlJc w:val="left"/>
      <w:pPr>
        <w:ind w:left="4418" w:hanging="360"/>
      </w:pPr>
    </w:lvl>
    <w:lvl w:ilvl="5" w:tplc="3809001B" w:tentative="1">
      <w:start w:val="1"/>
      <w:numFmt w:val="lowerRoman"/>
      <w:lvlText w:val="%6."/>
      <w:lvlJc w:val="right"/>
      <w:pPr>
        <w:ind w:left="5138" w:hanging="180"/>
      </w:pPr>
    </w:lvl>
    <w:lvl w:ilvl="6" w:tplc="3809000F" w:tentative="1">
      <w:start w:val="1"/>
      <w:numFmt w:val="decimal"/>
      <w:lvlText w:val="%7."/>
      <w:lvlJc w:val="left"/>
      <w:pPr>
        <w:ind w:left="5858" w:hanging="360"/>
      </w:pPr>
    </w:lvl>
    <w:lvl w:ilvl="7" w:tplc="38090019" w:tentative="1">
      <w:start w:val="1"/>
      <w:numFmt w:val="lowerLetter"/>
      <w:lvlText w:val="%8."/>
      <w:lvlJc w:val="left"/>
      <w:pPr>
        <w:ind w:left="6578" w:hanging="360"/>
      </w:pPr>
    </w:lvl>
    <w:lvl w:ilvl="8" w:tplc="3809001B" w:tentative="1">
      <w:start w:val="1"/>
      <w:numFmt w:val="lowerRoman"/>
      <w:lvlText w:val="%9."/>
      <w:lvlJc w:val="right"/>
      <w:pPr>
        <w:ind w:left="7298" w:hanging="180"/>
      </w:pPr>
    </w:lvl>
  </w:abstractNum>
  <w:abstractNum w:abstractNumId="7" w15:restartNumberingAfterBreak="0">
    <w:nsid w:val="361C2172"/>
    <w:multiLevelType w:val="hybridMultilevel"/>
    <w:tmpl w:val="979A5BFC"/>
    <w:lvl w:ilvl="0" w:tplc="34308008">
      <w:start w:val="1"/>
      <w:numFmt w:val="decimal"/>
      <w:lvlText w:val="%1."/>
      <w:lvlJc w:val="left"/>
      <w:pPr>
        <w:ind w:left="720" w:hanging="360"/>
      </w:pPr>
      <w:rPr>
        <w:b w:val="0"/>
        <w:bCs/>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42236A76"/>
    <w:multiLevelType w:val="hybridMultilevel"/>
    <w:tmpl w:val="FE22ECF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446E7D15"/>
    <w:multiLevelType w:val="hybridMultilevel"/>
    <w:tmpl w:val="D99A72C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44CB7256"/>
    <w:multiLevelType w:val="multilevel"/>
    <w:tmpl w:val="4C968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AE026B5"/>
    <w:multiLevelType w:val="hybridMultilevel"/>
    <w:tmpl w:val="5BFA0AC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F037DB3"/>
    <w:multiLevelType w:val="hybridMultilevel"/>
    <w:tmpl w:val="3A0C434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57116403"/>
    <w:multiLevelType w:val="hybridMultilevel"/>
    <w:tmpl w:val="31BC7D6C"/>
    <w:lvl w:ilvl="0" w:tplc="38090017">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4" w15:restartNumberingAfterBreak="0">
    <w:nsid w:val="593D4355"/>
    <w:multiLevelType w:val="hybridMultilevel"/>
    <w:tmpl w:val="D99A72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DB5298F"/>
    <w:multiLevelType w:val="hybridMultilevel"/>
    <w:tmpl w:val="247887E4"/>
    <w:lvl w:ilvl="0" w:tplc="FFFFFFF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5F9B7755"/>
    <w:multiLevelType w:val="hybridMultilevel"/>
    <w:tmpl w:val="79BEEF42"/>
    <w:lvl w:ilvl="0" w:tplc="3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73D20F3"/>
    <w:multiLevelType w:val="hybridMultilevel"/>
    <w:tmpl w:val="868AF78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683505369">
    <w:abstractNumId w:val="6"/>
  </w:num>
  <w:num w:numId="2" w16cid:durableId="390344680">
    <w:abstractNumId w:val="10"/>
  </w:num>
  <w:num w:numId="3" w16cid:durableId="1556045968">
    <w:abstractNumId w:val="7"/>
  </w:num>
  <w:num w:numId="4" w16cid:durableId="844320234">
    <w:abstractNumId w:val="12"/>
  </w:num>
  <w:num w:numId="5" w16cid:durableId="727845231">
    <w:abstractNumId w:val="4"/>
  </w:num>
  <w:num w:numId="6" w16cid:durableId="577599698">
    <w:abstractNumId w:val="13"/>
  </w:num>
  <w:num w:numId="7" w16cid:durableId="462430528">
    <w:abstractNumId w:val="11"/>
  </w:num>
  <w:num w:numId="8" w16cid:durableId="385682768">
    <w:abstractNumId w:val="17"/>
  </w:num>
  <w:num w:numId="9" w16cid:durableId="2020425115">
    <w:abstractNumId w:val="5"/>
  </w:num>
  <w:num w:numId="10" w16cid:durableId="776410901">
    <w:abstractNumId w:val="9"/>
  </w:num>
  <w:num w:numId="11" w16cid:durableId="1798259382">
    <w:abstractNumId w:val="1"/>
  </w:num>
  <w:num w:numId="12" w16cid:durableId="1281374919">
    <w:abstractNumId w:val="14"/>
  </w:num>
  <w:num w:numId="13" w16cid:durableId="1992170449">
    <w:abstractNumId w:val="15"/>
  </w:num>
  <w:num w:numId="14" w16cid:durableId="155001054">
    <w:abstractNumId w:val="2"/>
  </w:num>
  <w:num w:numId="15" w16cid:durableId="1479955469">
    <w:abstractNumId w:val="16"/>
  </w:num>
  <w:num w:numId="16" w16cid:durableId="1052849260">
    <w:abstractNumId w:val="8"/>
  </w:num>
  <w:num w:numId="17" w16cid:durableId="1639141368">
    <w:abstractNumId w:val="3"/>
  </w:num>
  <w:num w:numId="18" w16cid:durableId="1140729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38"/>
    <w:rsid w:val="000216F9"/>
    <w:rsid w:val="00094138"/>
    <w:rsid w:val="00095897"/>
    <w:rsid w:val="00142863"/>
    <w:rsid w:val="00177FBC"/>
    <w:rsid w:val="001807CC"/>
    <w:rsid w:val="00181743"/>
    <w:rsid w:val="001867CA"/>
    <w:rsid w:val="001F41A2"/>
    <w:rsid w:val="003E5920"/>
    <w:rsid w:val="0049668D"/>
    <w:rsid w:val="00523FB7"/>
    <w:rsid w:val="0054672A"/>
    <w:rsid w:val="005A0CFA"/>
    <w:rsid w:val="0067546E"/>
    <w:rsid w:val="006B4EA5"/>
    <w:rsid w:val="006E401B"/>
    <w:rsid w:val="007747C5"/>
    <w:rsid w:val="007A0138"/>
    <w:rsid w:val="007C2CD8"/>
    <w:rsid w:val="00A53BE3"/>
    <w:rsid w:val="00AB6AE9"/>
    <w:rsid w:val="00B605D6"/>
    <w:rsid w:val="00C9176D"/>
    <w:rsid w:val="00DD08DF"/>
    <w:rsid w:val="00EA1093"/>
    <w:rsid w:val="00EC768B"/>
    <w:rsid w:val="00F727E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9EB05"/>
  <w15:docId w15:val="{D7A81809-9A85-4D07-9CCA-A9328F802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DD08DF"/>
    <w:pPr>
      <w:keepNext/>
      <w:keepLines/>
      <w:spacing w:before="40"/>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DD08DF"/>
    <w:pPr>
      <w:keepNext/>
      <w:keepLines/>
      <w:spacing w:before="40"/>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DD08DF"/>
    <w:pPr>
      <w:keepNext/>
      <w:keepLines/>
      <w:spacing w:before="4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523FB7"/>
    <w:pPr>
      <w:ind w:left="720"/>
      <w:contextualSpacing/>
    </w:pPr>
  </w:style>
  <w:style w:type="paragraph" w:customStyle="1" w:styleId="Heading71">
    <w:name w:val="Heading 71"/>
    <w:basedOn w:val="Normal"/>
    <w:next w:val="Normal"/>
    <w:uiPriority w:val="9"/>
    <w:semiHidden/>
    <w:unhideWhenUsed/>
    <w:qFormat/>
    <w:rsid w:val="00DD08DF"/>
    <w:pPr>
      <w:spacing w:before="240" w:after="60" w:line="240" w:lineRule="auto"/>
      <w:ind w:left="5858" w:hanging="360"/>
      <w:outlineLvl w:val="6"/>
    </w:pPr>
    <w:rPr>
      <w:rFonts w:ascii="Calibri" w:eastAsia="Times New Roman" w:hAnsi="Calibri" w:cs="Times New Roman"/>
      <w:sz w:val="24"/>
      <w:szCs w:val="24"/>
      <w:lang w:val="en-US" w:eastAsia="en-US"/>
    </w:rPr>
  </w:style>
  <w:style w:type="paragraph" w:customStyle="1" w:styleId="Heading81">
    <w:name w:val="Heading 81"/>
    <w:basedOn w:val="Normal"/>
    <w:next w:val="Normal"/>
    <w:uiPriority w:val="9"/>
    <w:semiHidden/>
    <w:unhideWhenUsed/>
    <w:qFormat/>
    <w:rsid w:val="00DD08DF"/>
    <w:pPr>
      <w:spacing w:before="240" w:after="60" w:line="240" w:lineRule="auto"/>
      <w:ind w:left="6578" w:hanging="360"/>
      <w:outlineLvl w:val="7"/>
    </w:pPr>
    <w:rPr>
      <w:rFonts w:ascii="Calibri" w:eastAsia="Times New Roman" w:hAnsi="Calibri" w:cs="Times New Roman"/>
      <w:i/>
      <w:iCs/>
      <w:sz w:val="24"/>
      <w:szCs w:val="24"/>
      <w:lang w:val="en-US" w:eastAsia="en-US"/>
    </w:rPr>
  </w:style>
  <w:style w:type="paragraph" w:customStyle="1" w:styleId="Heading91">
    <w:name w:val="Heading 91"/>
    <w:basedOn w:val="Normal"/>
    <w:next w:val="Normal"/>
    <w:uiPriority w:val="9"/>
    <w:semiHidden/>
    <w:unhideWhenUsed/>
    <w:qFormat/>
    <w:rsid w:val="00DD08DF"/>
    <w:pPr>
      <w:spacing w:before="240" w:after="60" w:line="240" w:lineRule="auto"/>
      <w:ind w:left="7298" w:hanging="180"/>
      <w:outlineLvl w:val="8"/>
    </w:pPr>
    <w:rPr>
      <w:rFonts w:ascii="Cambria" w:eastAsia="Times New Roman" w:hAnsi="Cambria" w:cs="Times New Roman"/>
      <w:lang w:val="en-US" w:eastAsia="en-US"/>
    </w:rPr>
  </w:style>
  <w:style w:type="numbering" w:customStyle="1" w:styleId="NoList1">
    <w:name w:val="No List1"/>
    <w:next w:val="NoList"/>
    <w:uiPriority w:val="99"/>
    <w:semiHidden/>
    <w:unhideWhenUsed/>
    <w:rsid w:val="00DD08DF"/>
  </w:style>
  <w:style w:type="character" w:customStyle="1" w:styleId="Heading1Char">
    <w:name w:val="Heading 1 Char"/>
    <w:basedOn w:val="DefaultParagraphFont"/>
    <w:link w:val="Heading1"/>
    <w:uiPriority w:val="9"/>
    <w:rsid w:val="00DD08DF"/>
    <w:rPr>
      <w:b/>
      <w:sz w:val="48"/>
      <w:szCs w:val="48"/>
    </w:rPr>
  </w:style>
  <w:style w:type="character" w:customStyle="1" w:styleId="Heading2Char">
    <w:name w:val="Heading 2 Char"/>
    <w:basedOn w:val="DefaultParagraphFont"/>
    <w:link w:val="Heading2"/>
    <w:uiPriority w:val="9"/>
    <w:semiHidden/>
    <w:rsid w:val="00DD08DF"/>
    <w:rPr>
      <w:b/>
      <w:sz w:val="36"/>
      <w:szCs w:val="36"/>
    </w:rPr>
  </w:style>
  <w:style w:type="character" w:customStyle="1" w:styleId="Heading3Char">
    <w:name w:val="Heading 3 Char"/>
    <w:basedOn w:val="DefaultParagraphFont"/>
    <w:link w:val="Heading3"/>
    <w:uiPriority w:val="9"/>
    <w:semiHidden/>
    <w:rsid w:val="00DD08DF"/>
    <w:rPr>
      <w:b/>
      <w:sz w:val="28"/>
      <w:szCs w:val="28"/>
    </w:rPr>
  </w:style>
  <w:style w:type="character" w:customStyle="1" w:styleId="Heading4Char">
    <w:name w:val="Heading 4 Char"/>
    <w:basedOn w:val="DefaultParagraphFont"/>
    <w:link w:val="Heading4"/>
    <w:uiPriority w:val="9"/>
    <w:semiHidden/>
    <w:rsid w:val="00DD08DF"/>
    <w:rPr>
      <w:b/>
      <w:sz w:val="24"/>
      <w:szCs w:val="24"/>
    </w:rPr>
  </w:style>
  <w:style w:type="character" w:customStyle="1" w:styleId="Heading5Char">
    <w:name w:val="Heading 5 Char"/>
    <w:basedOn w:val="DefaultParagraphFont"/>
    <w:link w:val="Heading5"/>
    <w:uiPriority w:val="9"/>
    <w:semiHidden/>
    <w:rsid w:val="00DD08DF"/>
    <w:rPr>
      <w:b/>
    </w:rPr>
  </w:style>
  <w:style w:type="character" w:customStyle="1" w:styleId="Heading6Char">
    <w:name w:val="Heading 6 Char"/>
    <w:basedOn w:val="DefaultParagraphFont"/>
    <w:link w:val="Heading6"/>
    <w:rsid w:val="00DD08DF"/>
    <w:rPr>
      <w:b/>
      <w:sz w:val="20"/>
      <w:szCs w:val="20"/>
    </w:rPr>
  </w:style>
  <w:style w:type="character" w:customStyle="1" w:styleId="Heading7Char">
    <w:name w:val="Heading 7 Char"/>
    <w:basedOn w:val="DefaultParagraphFont"/>
    <w:link w:val="Heading7"/>
    <w:uiPriority w:val="9"/>
    <w:semiHidden/>
    <w:rsid w:val="00DD08DF"/>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DD08DF"/>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DD08DF"/>
    <w:rPr>
      <w:rFonts w:ascii="Cambria" w:eastAsia="Times New Roman" w:hAnsi="Cambria" w:cs="Times New Roman"/>
      <w:sz w:val="22"/>
      <w:szCs w:val="22"/>
    </w:rPr>
  </w:style>
  <w:style w:type="character" w:customStyle="1" w:styleId="Heading7Char1">
    <w:name w:val="Heading 7 Char1"/>
    <w:basedOn w:val="DefaultParagraphFont"/>
    <w:uiPriority w:val="9"/>
    <w:semiHidden/>
    <w:rsid w:val="00DD08DF"/>
    <w:rPr>
      <w:rFonts w:asciiTheme="majorHAnsi" w:eastAsiaTheme="majorEastAsia" w:hAnsiTheme="majorHAnsi" w:cstheme="majorBidi"/>
      <w:i/>
      <w:iCs/>
      <w:color w:val="243F60" w:themeColor="accent1" w:themeShade="7F"/>
    </w:rPr>
  </w:style>
  <w:style w:type="character" w:customStyle="1" w:styleId="Heading8Char1">
    <w:name w:val="Heading 8 Char1"/>
    <w:basedOn w:val="DefaultParagraphFont"/>
    <w:uiPriority w:val="9"/>
    <w:semiHidden/>
    <w:rsid w:val="00DD08D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DD08DF"/>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Vian Risnoviandi</cp:lastModifiedBy>
  <cp:revision>24</cp:revision>
  <dcterms:created xsi:type="dcterms:W3CDTF">2023-06-11T12:56:00Z</dcterms:created>
  <dcterms:modified xsi:type="dcterms:W3CDTF">2023-06-13T07:45:00Z</dcterms:modified>
</cp:coreProperties>
</file>